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F020D" w14:textId="639164C5" w:rsidR="008B0AFF" w:rsidRPr="00435700" w:rsidRDefault="00435700">
      <w:pPr>
        <w:rPr>
          <w:rFonts w:ascii="宋体" w:eastAsia="宋体" w:hAnsi="宋体"/>
          <w:sz w:val="32"/>
          <w:szCs w:val="32"/>
        </w:rPr>
      </w:pPr>
      <w:r w:rsidRPr="00435700">
        <w:rPr>
          <w:rFonts w:ascii="宋体" w:eastAsia="宋体" w:hAnsi="宋体" w:hint="eastAsia"/>
          <w:sz w:val="32"/>
          <w:szCs w:val="32"/>
        </w:rPr>
        <w:t>1、登录</w:t>
      </w:r>
    </w:p>
    <w:p w14:paraId="78172361" w14:textId="77777777" w:rsidR="00435700" w:rsidRPr="00094FB6" w:rsidRDefault="00435700" w:rsidP="00094FB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094FB6">
        <w:rPr>
          <w:rFonts w:ascii="宋体" w:eastAsia="宋体" w:hAnsi="宋体" w:hint="eastAsia"/>
          <w:sz w:val="24"/>
          <w:szCs w:val="24"/>
        </w:rPr>
        <w:t>超星教师</w:t>
      </w:r>
      <w:proofErr w:type="gramEnd"/>
      <w:r w:rsidRPr="00094FB6">
        <w:rPr>
          <w:rFonts w:ascii="宋体" w:eastAsia="宋体" w:hAnsi="宋体" w:hint="eastAsia"/>
          <w:sz w:val="24"/>
          <w:szCs w:val="24"/>
        </w:rPr>
        <w:t>教学发展中心已搭建在</w:t>
      </w:r>
      <w:proofErr w:type="gramStart"/>
      <w:r w:rsidRPr="00094FB6">
        <w:rPr>
          <w:rFonts w:ascii="宋体" w:eastAsia="宋体" w:hAnsi="宋体" w:hint="eastAsia"/>
          <w:sz w:val="24"/>
          <w:szCs w:val="24"/>
        </w:rPr>
        <w:t>本校超星</w:t>
      </w:r>
      <w:proofErr w:type="gramEnd"/>
      <w:r w:rsidRPr="00094FB6">
        <w:rPr>
          <w:rFonts w:ascii="宋体" w:eastAsia="宋体" w:hAnsi="宋体" w:hint="eastAsia"/>
          <w:sz w:val="24"/>
          <w:szCs w:val="24"/>
        </w:rPr>
        <w:t>平台上，登录方式</w:t>
      </w:r>
      <w:proofErr w:type="gramStart"/>
      <w:r w:rsidRPr="00094FB6">
        <w:rPr>
          <w:rFonts w:ascii="宋体" w:eastAsia="宋体" w:hAnsi="宋体" w:hint="eastAsia"/>
          <w:sz w:val="24"/>
          <w:szCs w:val="24"/>
        </w:rPr>
        <w:t>和建课方式</w:t>
      </w:r>
      <w:proofErr w:type="gramEnd"/>
      <w:r w:rsidRPr="00094FB6">
        <w:rPr>
          <w:rFonts w:ascii="宋体" w:eastAsia="宋体" w:hAnsi="宋体" w:hint="eastAsia"/>
          <w:sz w:val="24"/>
          <w:szCs w:val="24"/>
        </w:rPr>
        <w:t>一样。</w:t>
      </w:r>
    </w:p>
    <w:p w14:paraId="5BD3BA4C" w14:textId="02D2AAB4" w:rsidR="00435700" w:rsidRPr="00094FB6" w:rsidRDefault="00435700" w:rsidP="00094FB6">
      <w:pPr>
        <w:spacing w:line="360" w:lineRule="auto"/>
        <w:rPr>
          <w:rFonts w:ascii="宋体" w:eastAsia="宋体" w:hAnsi="宋体"/>
          <w:sz w:val="24"/>
          <w:szCs w:val="24"/>
        </w:rPr>
      </w:pPr>
      <w:proofErr w:type="gramStart"/>
      <w:r w:rsidRPr="00094FB6">
        <w:rPr>
          <w:rFonts w:ascii="宋体" w:eastAsia="宋体" w:hAnsi="宋体" w:hint="eastAsia"/>
          <w:sz w:val="24"/>
          <w:szCs w:val="24"/>
        </w:rPr>
        <w:t>超星平台</w:t>
      </w:r>
      <w:proofErr w:type="gramEnd"/>
      <w:r w:rsidRPr="00094FB6">
        <w:rPr>
          <w:rFonts w:ascii="宋体" w:eastAsia="宋体" w:hAnsi="宋体" w:hint="eastAsia"/>
          <w:sz w:val="24"/>
          <w:szCs w:val="24"/>
        </w:rPr>
        <w:t>：</w:t>
      </w:r>
      <w:r w:rsidRPr="00094FB6">
        <w:rPr>
          <w:rFonts w:ascii="宋体" w:eastAsia="宋体" w:hAnsi="宋体"/>
          <w:sz w:val="24"/>
          <w:szCs w:val="24"/>
        </w:rPr>
        <w:t>sysfdx.mh.chaoxing.com</w:t>
      </w:r>
    </w:p>
    <w:p w14:paraId="38C79CDD" w14:textId="64D77C97" w:rsidR="00435700" w:rsidRPr="00094FB6" w:rsidRDefault="00435700" w:rsidP="00094FB6">
      <w:pPr>
        <w:spacing w:line="360" w:lineRule="auto"/>
        <w:rPr>
          <w:rFonts w:ascii="宋体" w:eastAsia="宋体" w:hAnsi="宋体"/>
          <w:sz w:val="24"/>
          <w:szCs w:val="24"/>
        </w:rPr>
      </w:pPr>
      <w:r w:rsidRPr="00094FB6">
        <w:rPr>
          <w:rFonts w:ascii="宋体" w:eastAsia="宋体" w:hAnsi="宋体" w:hint="eastAsia"/>
          <w:sz w:val="24"/>
          <w:szCs w:val="24"/>
        </w:rPr>
        <w:t>账号：教师工号（6位）</w:t>
      </w:r>
    </w:p>
    <w:p w14:paraId="39D38ABE" w14:textId="39159803" w:rsidR="00435700" w:rsidRPr="00094FB6" w:rsidRDefault="00435700" w:rsidP="00094FB6">
      <w:pPr>
        <w:spacing w:line="360" w:lineRule="auto"/>
        <w:rPr>
          <w:rFonts w:ascii="宋体" w:eastAsia="宋体" w:hAnsi="宋体"/>
          <w:sz w:val="24"/>
          <w:szCs w:val="24"/>
        </w:rPr>
      </w:pPr>
      <w:r w:rsidRPr="00094FB6">
        <w:rPr>
          <w:rFonts w:ascii="宋体" w:eastAsia="宋体" w:hAnsi="宋体" w:hint="eastAsia"/>
          <w:sz w:val="24"/>
          <w:szCs w:val="24"/>
        </w:rPr>
        <w:t>密码：教师修改过的密码或初始密码s654321s</w:t>
      </w:r>
    </w:p>
    <w:p w14:paraId="5DF038D1" w14:textId="76191D63" w:rsidR="00435700" w:rsidRDefault="0043570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83071B" wp14:editId="212239F1">
            <wp:extent cx="5274310" cy="3371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326E" w14:textId="6ED80D63" w:rsidR="00435700" w:rsidRPr="00094FB6" w:rsidRDefault="00435700" w:rsidP="00094FB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094FB6">
        <w:rPr>
          <w:rFonts w:ascii="宋体" w:eastAsia="宋体" w:hAnsi="宋体" w:hint="eastAsia"/>
          <w:sz w:val="24"/>
          <w:szCs w:val="24"/>
        </w:rPr>
        <w:t>教师登录成功后</w:t>
      </w:r>
      <w:r w:rsidRPr="00094FB6">
        <w:rPr>
          <w:rFonts w:ascii="宋体" w:eastAsia="宋体" w:hAnsi="宋体" w:hint="eastAsia"/>
          <w:sz w:val="24"/>
          <w:szCs w:val="24"/>
        </w:rPr>
        <w:t>，点击教师教学发展中心，下方教发课程-查看更多，即可以</w:t>
      </w:r>
      <w:proofErr w:type="gramStart"/>
      <w:r w:rsidRPr="00094FB6">
        <w:rPr>
          <w:rFonts w:ascii="宋体" w:eastAsia="宋体" w:hAnsi="宋体" w:hint="eastAsia"/>
          <w:sz w:val="24"/>
          <w:szCs w:val="24"/>
        </w:rPr>
        <w:t>看到超星平台</w:t>
      </w:r>
      <w:proofErr w:type="gramEnd"/>
      <w:r w:rsidRPr="00094FB6">
        <w:rPr>
          <w:rFonts w:ascii="宋体" w:eastAsia="宋体" w:hAnsi="宋体" w:hint="eastAsia"/>
          <w:sz w:val="24"/>
          <w:szCs w:val="24"/>
        </w:rPr>
        <w:t>为教师们提供的全部课程</w:t>
      </w:r>
      <w:r w:rsidR="00094FB6">
        <w:rPr>
          <w:rFonts w:ascii="宋体" w:eastAsia="宋体" w:hAnsi="宋体" w:hint="eastAsia"/>
          <w:sz w:val="24"/>
          <w:szCs w:val="24"/>
        </w:rPr>
        <w:t>。</w:t>
      </w:r>
    </w:p>
    <w:p w14:paraId="3C89653D" w14:textId="71868CC4" w:rsidR="00435700" w:rsidRDefault="0043570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1E42383" wp14:editId="0C889173">
            <wp:extent cx="5274310" cy="2971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33A81" w14:textId="72052490" w:rsidR="00094FB6" w:rsidRPr="00094FB6" w:rsidRDefault="00094FB6" w:rsidP="00094FB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094FB6">
        <w:rPr>
          <w:rFonts w:ascii="宋体" w:eastAsia="宋体" w:hAnsi="宋体" w:hint="eastAsia"/>
          <w:sz w:val="24"/>
          <w:szCs w:val="24"/>
        </w:rPr>
        <w:lastRenderedPageBreak/>
        <w:t>上方配有分类栏目，教师可以自行筛选感兴趣的分类，进行查看下方课程，点击报名，之后便可以开学学习，每门课程按照时长配有相应的学时和学分，教师可以按需选择。</w:t>
      </w:r>
    </w:p>
    <w:p w14:paraId="36D7E2B7" w14:textId="203B6D7D" w:rsidR="00094FB6" w:rsidRPr="00435700" w:rsidRDefault="00094FB6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2E42483" wp14:editId="758C7320">
            <wp:extent cx="5274310" cy="35426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FB6" w:rsidRPr="004357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E8E"/>
    <w:rsid w:val="00094FB6"/>
    <w:rsid w:val="00435700"/>
    <w:rsid w:val="008B0AFF"/>
    <w:rsid w:val="009E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24765"/>
  <w15:chartTrackingRefBased/>
  <w15:docId w15:val="{FCEC80B3-8759-40E4-8AD0-92DC66A4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T</dc:creator>
  <cp:keywords/>
  <dc:description/>
  <cp:lastModifiedBy>T T</cp:lastModifiedBy>
  <cp:revision>2</cp:revision>
  <dcterms:created xsi:type="dcterms:W3CDTF">2021-03-23T13:17:00Z</dcterms:created>
  <dcterms:modified xsi:type="dcterms:W3CDTF">2021-03-23T13:30:00Z</dcterms:modified>
</cp:coreProperties>
</file>