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656A2" w14:textId="215CAE8B" w:rsidR="00A13A4F" w:rsidRDefault="00A13A4F" w:rsidP="00A13A4F">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9</w:t>
      </w:r>
    </w:p>
    <w:p w14:paraId="18E2C828" w14:textId="60BADBA4" w:rsidR="000149A5" w:rsidRPr="00532E2A" w:rsidRDefault="000149A5" w:rsidP="000149A5">
      <w:pPr>
        <w:pStyle w:val="a3"/>
        <w:spacing w:line="360" w:lineRule="auto"/>
        <w:jc w:val="center"/>
        <w:textAlignment w:val="center"/>
        <w:rPr>
          <w:rFonts w:ascii="黑体" w:eastAsia="黑体" w:hAnsi="黑体"/>
          <w:sz w:val="32"/>
          <w:szCs w:val="32"/>
        </w:rPr>
      </w:pPr>
      <w:r w:rsidRPr="00532E2A">
        <w:rPr>
          <w:rFonts w:ascii="黑体" w:eastAsia="黑体" w:hAnsi="黑体" w:hint="eastAsia"/>
          <w:sz w:val="32"/>
          <w:szCs w:val="32"/>
        </w:rPr>
        <w:t>202</w:t>
      </w:r>
      <w:r w:rsidR="00E74B40" w:rsidRPr="00532E2A">
        <w:rPr>
          <w:rFonts w:ascii="黑体" w:eastAsia="黑体" w:hAnsi="黑体"/>
          <w:sz w:val="32"/>
          <w:szCs w:val="32"/>
        </w:rPr>
        <w:t>1</w:t>
      </w:r>
      <w:r w:rsidRPr="00532E2A">
        <w:rPr>
          <w:rFonts w:ascii="黑体" w:eastAsia="黑体" w:hAnsi="黑体" w:hint="eastAsia"/>
          <w:sz w:val="32"/>
          <w:szCs w:val="32"/>
        </w:rPr>
        <w:t>年辽宁省普通高等学校</w:t>
      </w:r>
      <w:r w:rsidR="00DB09EF" w:rsidRPr="00532E2A">
        <w:rPr>
          <w:rFonts w:ascii="黑体" w:eastAsia="黑体" w:hAnsi="黑体" w:hint="eastAsia"/>
          <w:sz w:val="32"/>
          <w:szCs w:val="32"/>
        </w:rPr>
        <w:t>公共管理类</w:t>
      </w:r>
      <w:r w:rsidR="00DB09EF">
        <w:rPr>
          <w:rFonts w:ascii="黑体" w:eastAsia="黑体" w:hAnsi="黑体" w:hint="eastAsia"/>
          <w:sz w:val="32"/>
          <w:szCs w:val="32"/>
        </w:rPr>
        <w:t>本科</w:t>
      </w:r>
      <w:r w:rsidRPr="00532E2A">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532E2A" w:rsidRPr="00532E2A"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532E2A" w:rsidRDefault="000149A5" w:rsidP="005E6EDC">
            <w:pPr>
              <w:jc w:val="center"/>
              <w:rPr>
                <w:rFonts w:ascii="仿宋" w:eastAsia="仿宋" w:hAnsi="仿宋"/>
                <w:sz w:val="28"/>
                <w:szCs w:val="28"/>
              </w:rPr>
            </w:pPr>
            <w:r w:rsidRPr="00532E2A">
              <w:rPr>
                <w:rFonts w:ascii="仿宋" w:eastAsia="仿宋" w:hAnsi="仿宋" w:hint="eastAsia"/>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532E2A" w:rsidRDefault="000149A5" w:rsidP="005E6EDC">
            <w:pPr>
              <w:jc w:val="center"/>
              <w:rPr>
                <w:rFonts w:ascii="仿宋" w:eastAsia="仿宋" w:hAnsi="仿宋"/>
                <w:sz w:val="28"/>
                <w:szCs w:val="28"/>
              </w:rPr>
            </w:pPr>
            <w:r w:rsidRPr="00532E2A">
              <w:rPr>
                <w:rFonts w:ascii="仿宋" w:eastAsia="仿宋" w:hAnsi="仿宋" w:hint="eastAsia"/>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532E2A" w:rsidRDefault="000149A5" w:rsidP="005E6EDC">
            <w:pPr>
              <w:jc w:val="center"/>
              <w:rPr>
                <w:rFonts w:ascii="仿宋" w:eastAsia="仿宋" w:hAnsi="仿宋"/>
                <w:sz w:val="28"/>
                <w:szCs w:val="28"/>
              </w:rPr>
            </w:pPr>
            <w:r w:rsidRPr="00532E2A">
              <w:rPr>
                <w:rFonts w:ascii="仿宋" w:eastAsia="仿宋" w:hAnsi="仿宋" w:hint="eastAsia"/>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532E2A" w:rsidRDefault="000149A5" w:rsidP="005E6EDC">
            <w:pPr>
              <w:jc w:val="center"/>
              <w:rPr>
                <w:rFonts w:ascii="仿宋" w:eastAsia="仿宋" w:hAnsi="仿宋"/>
                <w:sz w:val="28"/>
                <w:szCs w:val="28"/>
              </w:rPr>
            </w:pPr>
            <w:r w:rsidRPr="00532E2A">
              <w:rPr>
                <w:rFonts w:ascii="仿宋" w:eastAsia="仿宋" w:hAnsi="仿宋" w:hint="eastAsia"/>
                <w:sz w:val="28"/>
                <w:szCs w:val="28"/>
              </w:rPr>
              <w:t>指标说明</w:t>
            </w:r>
          </w:p>
        </w:tc>
      </w:tr>
      <w:tr w:rsidR="00532E2A" w:rsidRPr="00532E2A"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095C9303" w:rsidR="000149A5" w:rsidRPr="00532E2A" w:rsidRDefault="000149A5" w:rsidP="003B333C">
            <w:pPr>
              <w:rPr>
                <w:rFonts w:ascii="仿宋" w:eastAsia="仿宋" w:hAnsi="仿宋"/>
              </w:rPr>
            </w:pPr>
            <w:r w:rsidRPr="00532E2A">
              <w:rPr>
                <w:rFonts w:ascii="仿宋" w:eastAsia="仿宋" w:hAnsi="仿宋"/>
              </w:rPr>
              <w:t>1</w:t>
            </w:r>
            <w:r w:rsidRPr="00532E2A">
              <w:rPr>
                <w:rFonts w:ascii="仿宋" w:eastAsia="仿宋" w:hAnsi="仿宋" w:hint="eastAsia"/>
              </w:rPr>
              <w:t>.培养方案与模式改革</w:t>
            </w:r>
            <w:r w:rsidRPr="00532E2A">
              <w:rPr>
                <w:rFonts w:ascii="仿宋" w:eastAsia="仿宋" w:hAnsi="仿宋" w:hint="eastAsia"/>
              </w:rPr>
              <w:br/>
              <w:t>（权重：0.1</w:t>
            </w:r>
            <w:r w:rsidRPr="00532E2A">
              <w:rPr>
                <w:rFonts w:ascii="仿宋" w:eastAsia="仿宋" w:hAnsi="仿宋"/>
              </w:rPr>
              <w:t>0</w:t>
            </w:r>
            <w:r w:rsidRPr="00532E2A">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Pr="00532E2A" w:rsidRDefault="000149A5" w:rsidP="005E6EDC">
            <w:pPr>
              <w:rPr>
                <w:rFonts w:ascii="仿宋" w:eastAsia="仿宋" w:hAnsi="仿宋"/>
              </w:rPr>
            </w:pPr>
            <w:r w:rsidRPr="00532E2A">
              <w:rPr>
                <w:rFonts w:ascii="仿宋" w:eastAsia="仿宋" w:hAnsi="仿宋"/>
              </w:rPr>
              <w:t>1</w:t>
            </w:r>
            <w:r w:rsidRPr="00532E2A">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EDA045" w14:textId="77777777" w:rsidR="006014D9" w:rsidRPr="00532E2A" w:rsidRDefault="000149A5" w:rsidP="005E6EDC">
            <w:pPr>
              <w:rPr>
                <w:rFonts w:ascii="仿宋" w:eastAsia="仿宋" w:hAnsi="仿宋"/>
              </w:rPr>
            </w:pPr>
            <w:r w:rsidRPr="00532E2A">
              <w:rPr>
                <w:rFonts w:ascii="仿宋" w:eastAsia="仿宋" w:hAnsi="仿宋"/>
              </w:rPr>
              <w:t>1</w:t>
            </w:r>
            <w:r w:rsidRPr="00532E2A">
              <w:rPr>
                <w:rFonts w:ascii="仿宋" w:eastAsia="仿宋" w:hAnsi="仿宋" w:hint="eastAsia"/>
              </w:rPr>
              <w:t>.1.1 培养目标</w:t>
            </w:r>
          </w:p>
          <w:p w14:paraId="0320231D" w14:textId="652A20BA" w:rsidR="000149A5" w:rsidRPr="00532E2A" w:rsidRDefault="000149A5" w:rsidP="005E6EDC">
            <w:pPr>
              <w:rPr>
                <w:rFonts w:ascii="仿宋" w:eastAsia="仿宋" w:hAnsi="仿宋"/>
              </w:rPr>
            </w:pPr>
            <w:r w:rsidRPr="00532E2A">
              <w:rPr>
                <w:rFonts w:ascii="仿宋" w:eastAsia="仿宋" w:hAnsi="仿宋" w:hint="eastAsia"/>
              </w:rPr>
              <w:t>（</w:t>
            </w:r>
            <w:r w:rsidR="004C3E4D" w:rsidRPr="00532E2A">
              <w:rPr>
                <w:rFonts w:ascii="仿宋" w:eastAsia="仿宋" w:hAnsi="仿宋" w:hint="eastAsia"/>
              </w:rPr>
              <w:t>4</w:t>
            </w:r>
            <w:r w:rsidRPr="00532E2A">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55C91E25" w:rsidR="000149A5" w:rsidRPr="00532E2A" w:rsidRDefault="000149A5" w:rsidP="005E6EDC">
            <w:pPr>
              <w:rPr>
                <w:rFonts w:ascii="仿宋" w:eastAsia="仿宋" w:hAnsi="仿宋"/>
              </w:rPr>
            </w:pPr>
            <w:r w:rsidRPr="00532E2A">
              <w:rPr>
                <w:rFonts w:ascii="仿宋" w:eastAsia="仿宋" w:hAnsi="仿宋" w:hint="eastAsia"/>
              </w:rPr>
              <w:t>1.培养目标</w:t>
            </w:r>
            <w:r w:rsidR="003F2F6F" w:rsidRPr="00532E2A">
              <w:rPr>
                <w:rFonts w:ascii="仿宋" w:eastAsia="仿宋" w:hAnsi="仿宋" w:hint="eastAsia"/>
              </w:rPr>
              <w:t>与立德树人要求、经济社会发展需求的</w:t>
            </w:r>
            <w:r w:rsidRPr="00532E2A">
              <w:rPr>
                <w:rFonts w:ascii="仿宋" w:eastAsia="仿宋" w:hAnsi="仿宋" w:hint="eastAsia"/>
              </w:rPr>
              <w:t>符合程度（</w:t>
            </w:r>
            <w:r w:rsidR="004C3E4D" w:rsidRPr="00532E2A">
              <w:rPr>
                <w:rFonts w:ascii="仿宋" w:eastAsia="仿宋" w:hAnsi="仿宋"/>
              </w:rPr>
              <w:t>4</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532E2A" w:rsidRDefault="000149A5" w:rsidP="005E6EDC">
            <w:pPr>
              <w:rPr>
                <w:rFonts w:ascii="仿宋" w:eastAsia="仿宋" w:hAnsi="仿宋"/>
              </w:rPr>
            </w:pPr>
            <w:r w:rsidRPr="00532E2A">
              <w:rPr>
                <w:rFonts w:ascii="仿宋" w:eastAsia="仿宋" w:hAnsi="仿宋" w:hint="eastAsia"/>
              </w:rPr>
              <w:t xml:space="preserve">　　培养</w:t>
            </w:r>
            <w:r w:rsidR="003F2F6F" w:rsidRPr="00532E2A">
              <w:rPr>
                <w:rFonts w:ascii="仿宋" w:eastAsia="仿宋" w:hAnsi="仿宋" w:hint="eastAsia"/>
              </w:rPr>
              <w:t>目标：保证学生德智体美劳全面发展、适应经济社会发展需要、符合学校发展远景与人才</w:t>
            </w:r>
            <w:proofErr w:type="gramStart"/>
            <w:r w:rsidR="003F2F6F" w:rsidRPr="00532E2A">
              <w:rPr>
                <w:rFonts w:ascii="仿宋" w:eastAsia="仿宋" w:hAnsi="仿宋" w:hint="eastAsia"/>
              </w:rPr>
              <w:t>培养总</w:t>
            </w:r>
            <w:proofErr w:type="gramEnd"/>
            <w:r w:rsidR="003F2F6F" w:rsidRPr="00532E2A">
              <w:rPr>
                <w:rFonts w:ascii="仿宋" w:eastAsia="仿宋" w:hAnsi="仿宋" w:hint="eastAsia"/>
              </w:rPr>
              <w:t>目标</w:t>
            </w:r>
            <w:r w:rsidRPr="00532E2A">
              <w:rPr>
                <w:rFonts w:ascii="仿宋" w:eastAsia="仿宋" w:hAnsi="仿宋" w:hint="eastAsia"/>
              </w:rPr>
              <w:t>。</w:t>
            </w:r>
          </w:p>
        </w:tc>
      </w:tr>
      <w:tr w:rsidR="00532E2A" w:rsidRPr="00532E2A" w14:paraId="414F8BBC" w14:textId="77777777" w:rsidTr="005E6EDC">
        <w:tc>
          <w:tcPr>
            <w:tcW w:w="749" w:type="pct"/>
            <w:vMerge/>
            <w:tcBorders>
              <w:left w:val="single" w:sz="6" w:space="0" w:color="000000"/>
              <w:right w:val="single" w:sz="6" w:space="0" w:color="000000"/>
            </w:tcBorders>
          </w:tcPr>
          <w:p w14:paraId="06387376"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532E2A"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532E2A"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532E2A" w:rsidRDefault="000149A5" w:rsidP="007A1825">
            <w:pPr>
              <w:jc w:val="both"/>
              <w:rPr>
                <w:rFonts w:ascii="仿宋" w:eastAsia="仿宋" w:hAnsi="仿宋"/>
              </w:rPr>
            </w:pPr>
            <w:r w:rsidRPr="00532E2A">
              <w:rPr>
                <w:rFonts w:ascii="仿宋" w:eastAsia="仿宋" w:hAnsi="仿宋" w:hint="eastAsia"/>
              </w:rPr>
              <w:t>2.</w:t>
            </w:r>
            <w:r w:rsidR="003F2F6F" w:rsidRPr="00532E2A">
              <w:rPr>
                <w:rFonts w:ascii="仿宋" w:eastAsia="仿宋" w:hAnsi="仿宋" w:hint="eastAsia"/>
              </w:rPr>
              <w:t>培养要求</w:t>
            </w:r>
            <w:r w:rsidR="003A1680" w:rsidRPr="00532E2A">
              <w:rPr>
                <w:rFonts w:ascii="仿宋" w:eastAsia="仿宋" w:hAnsi="仿宋" w:hint="eastAsia"/>
              </w:rPr>
              <w:t>中</w:t>
            </w:r>
            <w:r w:rsidRPr="00532E2A">
              <w:rPr>
                <w:rFonts w:ascii="仿宋" w:eastAsia="仿宋" w:hAnsi="仿宋" w:hint="eastAsia"/>
              </w:rPr>
              <w:t>毕业生的知识、能力和素质</w:t>
            </w:r>
            <w:r w:rsidR="003A1680" w:rsidRPr="00532E2A">
              <w:rPr>
                <w:rFonts w:ascii="仿宋" w:eastAsia="仿宋" w:hAnsi="仿宋" w:hint="eastAsia"/>
              </w:rPr>
              <w:t>要求</w:t>
            </w:r>
            <w:r w:rsidRPr="00532E2A">
              <w:rPr>
                <w:rFonts w:ascii="仿宋" w:eastAsia="仿宋" w:hAnsi="仿宋" w:hint="eastAsia"/>
              </w:rPr>
              <w:t>对培养目标的支撑程度（</w:t>
            </w:r>
            <w:r w:rsidR="004C3E4D" w:rsidRPr="00532E2A">
              <w:rPr>
                <w:rFonts w:ascii="仿宋" w:eastAsia="仿宋" w:hAnsi="仿宋"/>
              </w:rPr>
              <w:t>6</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532E2A" w:rsidRDefault="000149A5" w:rsidP="005E6EDC">
            <w:pPr>
              <w:rPr>
                <w:rFonts w:ascii="仿宋" w:eastAsia="仿宋" w:hAnsi="仿宋"/>
              </w:rPr>
            </w:pPr>
            <w:r w:rsidRPr="00532E2A">
              <w:rPr>
                <w:rFonts w:ascii="仿宋" w:eastAsia="仿宋" w:hAnsi="仿宋" w:hint="eastAsia"/>
              </w:rPr>
              <w:t xml:space="preserve">　　</w:t>
            </w:r>
            <w:r w:rsidR="003A1680" w:rsidRPr="00532E2A">
              <w:rPr>
                <w:rFonts w:ascii="仿宋" w:eastAsia="仿宋" w:hAnsi="仿宋" w:hint="eastAsia"/>
              </w:rPr>
              <w:t>培养要求</w:t>
            </w:r>
            <w:r w:rsidRPr="00532E2A">
              <w:rPr>
                <w:rFonts w:ascii="仿宋" w:eastAsia="仿宋" w:hAnsi="仿宋" w:hint="eastAsia"/>
              </w:rPr>
              <w:t>：培养</w:t>
            </w:r>
            <w:r w:rsidR="003A1680" w:rsidRPr="00532E2A">
              <w:rPr>
                <w:rFonts w:ascii="仿宋" w:eastAsia="仿宋" w:hAnsi="仿宋" w:hint="eastAsia"/>
              </w:rPr>
              <w:t>要求支撑培养目标，毕业生的知识、能力和素质符合专业规格（专业质量国标</w:t>
            </w:r>
            <w:r w:rsidR="00C75771" w:rsidRPr="00532E2A">
              <w:rPr>
                <w:rFonts w:ascii="仿宋" w:eastAsia="仿宋" w:hAnsi="仿宋" w:hint="eastAsia"/>
              </w:rPr>
              <w:t>等</w:t>
            </w:r>
            <w:r w:rsidR="003A1680" w:rsidRPr="00532E2A">
              <w:rPr>
                <w:rFonts w:ascii="仿宋" w:eastAsia="仿宋" w:hAnsi="仿宋" w:hint="eastAsia"/>
              </w:rPr>
              <w:t>）</w:t>
            </w:r>
            <w:r w:rsidRPr="00532E2A">
              <w:rPr>
                <w:rFonts w:ascii="仿宋" w:eastAsia="仿宋" w:hAnsi="仿宋" w:hint="eastAsia"/>
              </w:rPr>
              <w:t>。</w:t>
            </w:r>
          </w:p>
        </w:tc>
      </w:tr>
      <w:tr w:rsidR="00532E2A" w:rsidRPr="00532E2A" w14:paraId="3EC9A7BC" w14:textId="77777777" w:rsidTr="005E6EDC">
        <w:tc>
          <w:tcPr>
            <w:tcW w:w="749" w:type="pct"/>
            <w:vMerge/>
            <w:tcBorders>
              <w:left w:val="single" w:sz="6" w:space="0" w:color="000000"/>
              <w:right w:val="single" w:sz="6" w:space="0" w:color="000000"/>
            </w:tcBorders>
          </w:tcPr>
          <w:p w14:paraId="23B07E78"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532E2A"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FA8BE8" w14:textId="77777777" w:rsidR="006014D9" w:rsidRPr="00532E2A" w:rsidRDefault="000149A5" w:rsidP="005E6EDC">
            <w:pPr>
              <w:rPr>
                <w:rFonts w:ascii="仿宋" w:eastAsia="仿宋" w:hAnsi="仿宋"/>
              </w:rPr>
            </w:pPr>
            <w:r w:rsidRPr="00532E2A">
              <w:rPr>
                <w:rFonts w:ascii="仿宋" w:eastAsia="仿宋" w:hAnsi="仿宋"/>
              </w:rPr>
              <w:t>1</w:t>
            </w:r>
            <w:r w:rsidRPr="00532E2A">
              <w:rPr>
                <w:rFonts w:ascii="仿宋" w:eastAsia="仿宋" w:hAnsi="仿宋" w:hint="eastAsia"/>
              </w:rPr>
              <w:t>.1.2 课程体系</w:t>
            </w:r>
          </w:p>
          <w:p w14:paraId="5B5A1C15" w14:textId="5AD60DFC" w:rsidR="000149A5" w:rsidRPr="00532E2A" w:rsidRDefault="000149A5" w:rsidP="005E6EDC">
            <w:pPr>
              <w:rPr>
                <w:rFonts w:ascii="仿宋" w:eastAsia="仿宋" w:hAnsi="仿宋"/>
              </w:rPr>
            </w:pPr>
            <w:r w:rsidRPr="00532E2A">
              <w:rPr>
                <w:rFonts w:ascii="仿宋" w:eastAsia="仿宋" w:hAnsi="仿宋" w:hint="eastAsia"/>
              </w:rPr>
              <w:t>（</w:t>
            </w:r>
            <w:r w:rsidR="004C3E4D" w:rsidRPr="00532E2A">
              <w:rPr>
                <w:rFonts w:ascii="仿宋" w:eastAsia="仿宋" w:hAnsi="仿宋" w:hint="eastAsia"/>
              </w:rPr>
              <w:t>6</w:t>
            </w:r>
            <w:r w:rsidRPr="00532E2A">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7B891A76" w:rsidR="000149A5" w:rsidRPr="00532E2A" w:rsidRDefault="000149A5" w:rsidP="007A1825">
            <w:pPr>
              <w:rPr>
                <w:rFonts w:ascii="仿宋" w:eastAsia="仿宋" w:hAnsi="仿宋"/>
              </w:rPr>
            </w:pPr>
            <w:r w:rsidRPr="00532E2A">
              <w:rPr>
                <w:rFonts w:ascii="仿宋" w:eastAsia="仿宋" w:hAnsi="仿宋" w:hint="eastAsia"/>
              </w:rPr>
              <w:t>1.课程设置</w:t>
            </w:r>
            <w:r w:rsidR="004C3E4D" w:rsidRPr="00532E2A">
              <w:rPr>
                <w:rFonts w:ascii="仿宋" w:eastAsia="仿宋" w:hAnsi="仿宋" w:hint="eastAsia"/>
              </w:rPr>
              <w:t>对</w:t>
            </w:r>
            <w:r w:rsidRPr="00532E2A">
              <w:rPr>
                <w:rFonts w:ascii="仿宋" w:eastAsia="仿宋" w:hAnsi="仿宋" w:hint="eastAsia"/>
              </w:rPr>
              <w:t>培养目标</w:t>
            </w:r>
            <w:r w:rsidR="004C3E4D" w:rsidRPr="00532E2A">
              <w:rPr>
                <w:rFonts w:ascii="仿宋" w:eastAsia="仿宋" w:hAnsi="仿宋" w:hint="eastAsia"/>
              </w:rPr>
              <w:t>和培养要求</w:t>
            </w:r>
            <w:r w:rsidRPr="00532E2A">
              <w:rPr>
                <w:rFonts w:ascii="仿宋" w:eastAsia="仿宋" w:hAnsi="仿宋" w:hint="eastAsia"/>
              </w:rPr>
              <w:t>的</w:t>
            </w:r>
            <w:r w:rsidR="004C3E4D" w:rsidRPr="00532E2A">
              <w:rPr>
                <w:rFonts w:ascii="仿宋" w:eastAsia="仿宋" w:hAnsi="仿宋" w:hint="eastAsia"/>
              </w:rPr>
              <w:t>支撑</w:t>
            </w:r>
            <w:r w:rsidRPr="00532E2A">
              <w:rPr>
                <w:rFonts w:ascii="仿宋" w:eastAsia="仿宋" w:hAnsi="仿宋" w:hint="eastAsia"/>
              </w:rPr>
              <w:t>程度（</w:t>
            </w:r>
            <w:r w:rsidR="008A7CBC" w:rsidRPr="00532E2A">
              <w:rPr>
                <w:rFonts w:ascii="仿宋" w:eastAsia="仿宋" w:hAnsi="仿宋" w:hint="eastAsia"/>
              </w:rPr>
              <w:t>4</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532E2A" w:rsidRDefault="000149A5" w:rsidP="005E6EDC">
            <w:pPr>
              <w:rPr>
                <w:rFonts w:ascii="仿宋" w:eastAsia="仿宋" w:hAnsi="仿宋"/>
              </w:rPr>
            </w:pPr>
            <w:r w:rsidRPr="00532E2A">
              <w:rPr>
                <w:rFonts w:ascii="仿宋" w:eastAsia="仿宋" w:hAnsi="仿宋" w:hint="eastAsia"/>
              </w:rPr>
              <w:t xml:space="preserve">　　课程设置对培养目标</w:t>
            </w:r>
            <w:r w:rsidR="004C3E4D" w:rsidRPr="00532E2A">
              <w:rPr>
                <w:rFonts w:ascii="仿宋" w:eastAsia="仿宋" w:hAnsi="仿宋" w:hint="eastAsia"/>
              </w:rPr>
              <w:t>和培养要求</w:t>
            </w:r>
            <w:r w:rsidRPr="00532E2A">
              <w:rPr>
                <w:rFonts w:ascii="仿宋" w:eastAsia="仿宋" w:hAnsi="仿宋" w:hint="eastAsia"/>
              </w:rPr>
              <w:t>达成的支持程度；</w:t>
            </w:r>
            <w:r w:rsidR="00C75771" w:rsidRPr="00532E2A">
              <w:rPr>
                <w:rFonts w:ascii="仿宋" w:eastAsia="仿宋" w:hAnsi="仿宋" w:hint="eastAsia"/>
              </w:rPr>
              <w:t>专业核心知识领域</w:t>
            </w:r>
            <w:r w:rsidRPr="00532E2A">
              <w:rPr>
                <w:rFonts w:ascii="仿宋" w:eastAsia="仿宋" w:hAnsi="仿宋" w:hint="eastAsia"/>
              </w:rPr>
              <w:t>的</w:t>
            </w:r>
            <w:r w:rsidR="00C75771" w:rsidRPr="00532E2A">
              <w:rPr>
                <w:rFonts w:ascii="仿宋" w:eastAsia="仿宋" w:hAnsi="仿宋" w:hint="eastAsia"/>
              </w:rPr>
              <w:t>完整</w:t>
            </w:r>
            <w:r w:rsidRPr="00532E2A">
              <w:rPr>
                <w:rFonts w:ascii="仿宋" w:eastAsia="仿宋" w:hAnsi="仿宋" w:hint="eastAsia"/>
              </w:rPr>
              <w:t>性</w:t>
            </w:r>
            <w:r w:rsidR="00C75771" w:rsidRPr="00532E2A">
              <w:rPr>
                <w:rFonts w:ascii="仿宋" w:eastAsia="仿宋" w:hAnsi="仿宋" w:hint="eastAsia"/>
              </w:rPr>
              <w:t>、先进性</w:t>
            </w:r>
            <w:r w:rsidR="008A7CBC" w:rsidRPr="00532E2A">
              <w:rPr>
                <w:rFonts w:ascii="仿宋" w:eastAsia="仿宋" w:hAnsi="仿宋" w:hint="eastAsia"/>
              </w:rPr>
              <w:t>；课程结构的优化（综合性与规范性）</w:t>
            </w:r>
            <w:r w:rsidRPr="00532E2A">
              <w:rPr>
                <w:rFonts w:ascii="仿宋" w:eastAsia="仿宋" w:hAnsi="仿宋" w:hint="eastAsia"/>
              </w:rPr>
              <w:t>。</w:t>
            </w:r>
          </w:p>
        </w:tc>
      </w:tr>
      <w:tr w:rsidR="00532E2A" w:rsidRPr="00532E2A" w14:paraId="5F896165" w14:textId="77777777" w:rsidTr="005E6EDC">
        <w:tc>
          <w:tcPr>
            <w:tcW w:w="749" w:type="pct"/>
            <w:vMerge/>
            <w:tcBorders>
              <w:left w:val="single" w:sz="6" w:space="0" w:color="000000"/>
              <w:right w:val="single" w:sz="6" w:space="0" w:color="000000"/>
            </w:tcBorders>
          </w:tcPr>
          <w:p w14:paraId="306E3800"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532E2A"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532E2A"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532E2A" w:rsidRDefault="004C3E4D" w:rsidP="005E6EDC">
            <w:pPr>
              <w:rPr>
                <w:rFonts w:ascii="仿宋" w:eastAsia="仿宋" w:hAnsi="仿宋"/>
              </w:rPr>
            </w:pPr>
            <w:r w:rsidRPr="00532E2A">
              <w:rPr>
                <w:rFonts w:ascii="仿宋" w:eastAsia="仿宋" w:hAnsi="仿宋" w:hint="eastAsia"/>
              </w:rPr>
              <w:t>2</w:t>
            </w:r>
            <w:r w:rsidRPr="00532E2A">
              <w:rPr>
                <w:rFonts w:ascii="仿宋" w:eastAsia="仿宋" w:hAnsi="仿宋"/>
              </w:rPr>
              <w:t>.</w:t>
            </w:r>
            <w:r w:rsidR="000149A5" w:rsidRPr="00532E2A">
              <w:rPr>
                <w:rFonts w:ascii="仿宋" w:eastAsia="仿宋" w:hAnsi="仿宋" w:hint="eastAsia"/>
              </w:rPr>
              <w:t>专业主干课程和主要专业课程对知识和能力要求的支持程度（</w:t>
            </w:r>
            <w:r w:rsidR="008A7CBC" w:rsidRPr="00532E2A">
              <w:rPr>
                <w:rFonts w:ascii="仿宋" w:eastAsia="仿宋" w:hAnsi="仿宋" w:hint="eastAsia"/>
              </w:rPr>
              <w:t>6</w:t>
            </w:r>
            <w:r w:rsidR="000149A5"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532E2A" w:rsidRDefault="000149A5" w:rsidP="005E6EDC">
            <w:pPr>
              <w:ind w:firstLineChars="200" w:firstLine="480"/>
              <w:rPr>
                <w:rFonts w:ascii="仿宋" w:eastAsia="仿宋" w:hAnsi="仿宋"/>
              </w:rPr>
            </w:pPr>
            <w:r w:rsidRPr="00532E2A">
              <w:rPr>
                <w:rFonts w:ascii="仿宋" w:eastAsia="仿宋" w:hAnsi="仿宋" w:hint="eastAsia"/>
              </w:rPr>
              <w:t>教学计划中专业主干课程和主要专业课程对知识和能力要求的支持程度</w:t>
            </w:r>
            <w:r w:rsidR="00C75771" w:rsidRPr="00532E2A">
              <w:rPr>
                <w:rFonts w:ascii="仿宋" w:eastAsia="仿宋" w:hAnsi="仿宋" w:hint="eastAsia"/>
              </w:rPr>
              <w:t>（强、中、弱</w:t>
            </w:r>
            <w:r w:rsidR="008A7CBC" w:rsidRPr="00532E2A">
              <w:rPr>
                <w:rFonts w:ascii="仿宋" w:eastAsia="仿宋" w:hAnsi="仿宋" w:hint="eastAsia"/>
              </w:rPr>
              <w:t>支撑的</w:t>
            </w:r>
            <w:r w:rsidR="00C75771" w:rsidRPr="00532E2A">
              <w:rPr>
                <w:rFonts w:ascii="仿宋" w:eastAsia="仿宋" w:hAnsi="仿宋" w:hint="eastAsia"/>
              </w:rPr>
              <w:t>程度分析）</w:t>
            </w:r>
            <w:r w:rsidRPr="00532E2A">
              <w:rPr>
                <w:rFonts w:ascii="仿宋" w:eastAsia="仿宋" w:hAnsi="仿宋" w:hint="eastAsia"/>
              </w:rPr>
              <w:t>。</w:t>
            </w:r>
          </w:p>
        </w:tc>
      </w:tr>
      <w:tr w:rsidR="00532E2A" w:rsidRPr="00532E2A" w14:paraId="3096087F" w14:textId="77777777" w:rsidTr="005E6EDC">
        <w:tc>
          <w:tcPr>
            <w:tcW w:w="749" w:type="pct"/>
            <w:vMerge/>
            <w:tcBorders>
              <w:left w:val="single" w:sz="6" w:space="0" w:color="000000"/>
              <w:right w:val="single" w:sz="6" w:space="0" w:color="000000"/>
            </w:tcBorders>
          </w:tcPr>
          <w:p w14:paraId="346A4A64" w14:textId="77777777" w:rsidR="000149A5" w:rsidRPr="00532E2A"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Pr="00532E2A" w:rsidRDefault="000149A5" w:rsidP="005E6EDC">
            <w:pPr>
              <w:rPr>
                <w:rFonts w:ascii="仿宋" w:eastAsia="仿宋" w:hAnsi="仿宋"/>
              </w:rPr>
            </w:pPr>
            <w:r w:rsidRPr="00532E2A">
              <w:rPr>
                <w:rFonts w:ascii="仿宋" w:eastAsia="仿宋" w:hAnsi="仿宋"/>
              </w:rPr>
              <w:t>1</w:t>
            </w:r>
            <w:r w:rsidRPr="00532E2A">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5360DBC1" w:rsidR="000149A5" w:rsidRPr="00532E2A" w:rsidRDefault="000149A5" w:rsidP="005E6EDC">
            <w:pPr>
              <w:rPr>
                <w:rFonts w:ascii="仿宋" w:eastAsia="仿宋" w:hAnsi="仿宋"/>
              </w:rPr>
            </w:pPr>
            <w:r w:rsidRPr="00532E2A">
              <w:rPr>
                <w:rFonts w:ascii="仿宋" w:eastAsia="仿宋" w:hAnsi="仿宋" w:hint="eastAsia"/>
              </w:rPr>
              <w:t>1.2.1</w:t>
            </w:r>
            <w:proofErr w:type="gramStart"/>
            <w:r w:rsidRPr="00532E2A">
              <w:rPr>
                <w:rFonts w:ascii="仿宋" w:eastAsia="仿宋" w:hAnsi="仿宋" w:hint="eastAsia"/>
              </w:rPr>
              <w:t>专业思政与课程思政的</w:t>
            </w:r>
            <w:proofErr w:type="gramEnd"/>
            <w:r w:rsidRPr="00532E2A">
              <w:rPr>
                <w:rFonts w:ascii="仿宋" w:eastAsia="仿宋" w:hAnsi="仿宋" w:hint="eastAsia"/>
              </w:rPr>
              <w:t>改革措施与实施效果（</w:t>
            </w:r>
            <w:r w:rsidR="00C07BC6" w:rsidRPr="00532E2A">
              <w:rPr>
                <w:rFonts w:ascii="仿宋" w:eastAsia="仿宋" w:hAnsi="仿宋" w:hint="eastAsia"/>
              </w:rPr>
              <w:t>4</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532E2A" w:rsidRDefault="000149A5" w:rsidP="005E6EDC">
            <w:pPr>
              <w:ind w:firstLineChars="200" w:firstLine="480"/>
              <w:rPr>
                <w:rFonts w:ascii="仿宋" w:eastAsia="仿宋" w:hAnsi="仿宋"/>
              </w:rPr>
            </w:pPr>
            <w:proofErr w:type="gramStart"/>
            <w:r w:rsidRPr="00532E2A">
              <w:rPr>
                <w:rFonts w:ascii="仿宋" w:eastAsia="仿宋" w:hAnsi="仿宋" w:hint="eastAsia"/>
              </w:rPr>
              <w:t>专业思政与课程思政的</w:t>
            </w:r>
            <w:proofErr w:type="gramEnd"/>
            <w:r w:rsidRPr="00532E2A">
              <w:rPr>
                <w:rFonts w:ascii="仿宋" w:eastAsia="仿宋" w:hAnsi="仿宋" w:hint="eastAsia"/>
              </w:rPr>
              <w:t xml:space="preserve">改革措施与实施效果。　</w:t>
            </w:r>
          </w:p>
        </w:tc>
      </w:tr>
      <w:tr w:rsidR="00532E2A" w:rsidRPr="00532E2A"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532E2A"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532E2A" w:rsidRDefault="000149A5" w:rsidP="005E6EDC">
            <w:pPr>
              <w:rPr>
                <w:rFonts w:ascii="仿宋" w:eastAsia="仿宋" w:hAnsi="仿宋"/>
              </w:rPr>
            </w:pPr>
            <w:r w:rsidRPr="00532E2A">
              <w:rPr>
                <w:rFonts w:ascii="仿宋" w:eastAsia="仿宋" w:hAnsi="仿宋"/>
              </w:rPr>
              <w:t>1</w:t>
            </w:r>
            <w:r w:rsidRPr="00532E2A">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532E2A" w:rsidRDefault="000149A5" w:rsidP="005E6EDC">
            <w:pPr>
              <w:ind w:firstLineChars="200" w:firstLine="480"/>
              <w:rPr>
                <w:rFonts w:ascii="仿宋" w:eastAsia="仿宋" w:hAnsi="仿宋"/>
              </w:rPr>
            </w:pPr>
            <w:r w:rsidRPr="00532E2A">
              <w:rPr>
                <w:rFonts w:ascii="仿宋" w:eastAsia="仿宋" w:hAnsi="仿宋" w:hint="eastAsia"/>
              </w:rPr>
              <w:t xml:space="preserve">专业人才培养模式改革创新的具体措施和实施效果。 </w:t>
            </w:r>
          </w:p>
        </w:tc>
      </w:tr>
      <w:tr w:rsidR="00532E2A" w:rsidRPr="00532E2A"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Pr="00532E2A"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0C987659" w:rsidR="000149A5" w:rsidRPr="00532E2A" w:rsidRDefault="000149A5" w:rsidP="00847CC1">
            <w:pPr>
              <w:rPr>
                <w:rFonts w:ascii="仿宋" w:eastAsia="仿宋" w:hAnsi="仿宋"/>
              </w:rPr>
            </w:pPr>
            <w:r w:rsidRPr="00532E2A">
              <w:rPr>
                <w:rFonts w:ascii="仿宋" w:eastAsia="仿宋" w:hAnsi="仿宋"/>
              </w:rPr>
              <w:t>1</w:t>
            </w:r>
            <w:r w:rsidRPr="00532E2A">
              <w:rPr>
                <w:rFonts w:ascii="仿宋" w:eastAsia="仿宋" w:hAnsi="仿宋" w:hint="eastAsia"/>
              </w:rPr>
              <w:t>.2.3 专业国际化人才培养的改革措施与实施效果（</w:t>
            </w:r>
            <w:r w:rsidR="00C07BC6" w:rsidRPr="00532E2A">
              <w:rPr>
                <w:rFonts w:ascii="仿宋" w:eastAsia="仿宋" w:hAnsi="仿宋"/>
              </w:rPr>
              <w:t>2</w:t>
            </w:r>
            <w:r w:rsidRPr="00532E2A">
              <w:rPr>
                <w:rFonts w:ascii="仿宋" w:eastAsia="仿宋" w:hAnsi="仿宋" w:hint="eastAsia"/>
              </w:rPr>
              <w:t>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35634B10" w:rsidR="000149A5" w:rsidRPr="00532E2A" w:rsidRDefault="000149A5" w:rsidP="005E6EDC">
            <w:pPr>
              <w:ind w:firstLineChars="200" w:firstLine="480"/>
              <w:rPr>
                <w:rFonts w:ascii="仿宋" w:eastAsia="仿宋" w:hAnsi="仿宋"/>
              </w:rPr>
            </w:pPr>
            <w:r w:rsidRPr="00532E2A">
              <w:rPr>
                <w:rFonts w:ascii="仿宋" w:eastAsia="仿宋" w:hAnsi="仿宋" w:hint="eastAsia"/>
              </w:rPr>
              <w:t>专业国际化人才培养的改革措施与实施效果。</w:t>
            </w:r>
          </w:p>
        </w:tc>
      </w:tr>
      <w:tr w:rsidR="00532E2A" w:rsidRPr="00532E2A"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4A17AD34" w:rsidR="000149A5" w:rsidRPr="00532E2A" w:rsidRDefault="000149A5" w:rsidP="003B333C">
            <w:pPr>
              <w:rPr>
                <w:rFonts w:ascii="仿宋" w:eastAsia="仿宋" w:hAnsi="仿宋"/>
              </w:rPr>
            </w:pPr>
            <w:r w:rsidRPr="00532E2A">
              <w:rPr>
                <w:rFonts w:ascii="仿宋" w:eastAsia="仿宋" w:hAnsi="仿宋"/>
              </w:rPr>
              <w:lastRenderedPageBreak/>
              <w:t>2</w:t>
            </w:r>
            <w:r w:rsidRPr="00532E2A">
              <w:rPr>
                <w:rFonts w:ascii="仿宋" w:eastAsia="仿宋" w:hAnsi="仿宋" w:hint="eastAsia"/>
              </w:rPr>
              <w:t>.教学资源</w:t>
            </w:r>
            <w:r w:rsidRPr="00532E2A">
              <w:rPr>
                <w:rFonts w:ascii="仿宋" w:eastAsia="仿宋" w:hAnsi="仿宋" w:hint="eastAsia"/>
              </w:rPr>
              <w:br/>
              <w:t>（权重：0.3</w:t>
            </w:r>
            <w:r w:rsidRPr="00532E2A">
              <w:rPr>
                <w:rFonts w:ascii="仿宋" w:eastAsia="仿宋" w:hAnsi="仿宋"/>
              </w:rPr>
              <w:t>5</w:t>
            </w:r>
            <w:r w:rsidRPr="00532E2A">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56E98A2E" w:rsidR="000149A5" w:rsidRPr="00532E2A" w:rsidRDefault="000149A5" w:rsidP="001E5B4F">
            <w:pPr>
              <w:rPr>
                <w:rFonts w:ascii="仿宋" w:eastAsia="仿宋" w:hAnsi="仿宋"/>
              </w:rPr>
            </w:pPr>
            <w:r w:rsidRPr="00532E2A">
              <w:rPr>
                <w:rFonts w:ascii="仿宋" w:eastAsia="仿宋" w:hAnsi="仿宋" w:hint="eastAsia"/>
              </w:rPr>
              <w:t xml:space="preserve">　　专业教师指从事专业课（含专业基础课）教学工作的专任教师；对于有硕士生、博士生培养资质的院校，将硕士生和博士生分别按照1.5和</w:t>
            </w:r>
            <w:r w:rsidR="001E5B4F">
              <w:rPr>
                <w:rFonts w:ascii="仿宋" w:eastAsia="仿宋" w:hAnsi="仿宋"/>
              </w:rPr>
              <w:t>2</w:t>
            </w:r>
            <w:r w:rsidRPr="00532E2A">
              <w:rPr>
                <w:rFonts w:ascii="仿宋" w:eastAsia="仿宋" w:hAnsi="仿宋" w:hint="eastAsia"/>
              </w:rPr>
              <w:t>的比例折算成本科生数，然后计算专业生师比。</w:t>
            </w:r>
          </w:p>
        </w:tc>
      </w:tr>
      <w:tr w:rsidR="00532E2A" w:rsidRPr="00532E2A"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Pr="00532E2A" w:rsidRDefault="000149A5" w:rsidP="005E6EDC">
            <w:pPr>
              <w:rPr>
                <w:rFonts w:ascii="仿宋" w:eastAsia="仿宋" w:hAnsi="仿宋"/>
              </w:rPr>
            </w:pPr>
            <w:r w:rsidRPr="00532E2A">
              <w:rPr>
                <w:rFonts w:ascii="仿宋" w:eastAsia="仿宋" w:hAnsi="仿宋" w:hint="eastAsia"/>
              </w:rPr>
              <w:t xml:space="preserve">　　专业教师中具有博士学位教师所占比例。</w:t>
            </w:r>
          </w:p>
        </w:tc>
      </w:tr>
      <w:tr w:rsidR="00532E2A" w:rsidRPr="00532E2A"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4DB037FC" w:rsidR="000149A5" w:rsidRPr="00532E2A" w:rsidRDefault="000149A5" w:rsidP="005E6EDC">
            <w:pPr>
              <w:rPr>
                <w:rFonts w:ascii="仿宋" w:eastAsia="仿宋" w:hAnsi="仿宋"/>
              </w:rPr>
            </w:pPr>
            <w:r w:rsidRPr="00532E2A">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w:t>
            </w:r>
            <w:r w:rsidR="005F0BE6" w:rsidRPr="00532E2A">
              <w:rPr>
                <w:rFonts w:ascii="仿宋" w:eastAsia="仿宋" w:hAnsi="仿宋" w:hint="eastAsia"/>
              </w:rPr>
              <w:t>（含省级师资国际联合培养计划）</w:t>
            </w:r>
            <w:r w:rsidRPr="00532E2A">
              <w:rPr>
                <w:rFonts w:ascii="仿宋" w:eastAsia="仿宋" w:hAnsi="仿宋" w:hint="eastAsia"/>
              </w:rPr>
              <w:t>和创新人才、国家</w:t>
            </w:r>
            <w:proofErr w:type="gramStart"/>
            <w:r w:rsidRPr="00532E2A">
              <w:rPr>
                <w:rFonts w:ascii="仿宋" w:eastAsia="仿宋" w:hAnsi="仿宋" w:hint="eastAsia"/>
              </w:rPr>
              <w:t>及省黄大年</w:t>
            </w:r>
            <w:proofErr w:type="gramEnd"/>
            <w:r w:rsidRPr="00532E2A">
              <w:rPr>
                <w:rFonts w:ascii="仿宋" w:eastAsia="仿宋" w:hAnsi="仿宋" w:hint="eastAsia"/>
              </w:rPr>
              <w:t>式教师团队、兴辽英才计划。</w:t>
            </w:r>
          </w:p>
        </w:tc>
      </w:tr>
      <w:tr w:rsidR="00532E2A" w:rsidRPr="00532E2A"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Pr="00532E2A"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.1.4 近四年本专业高级职称教师为本专</w:t>
            </w:r>
            <w:r w:rsidRPr="00532E2A">
              <w:rPr>
                <w:rFonts w:ascii="仿宋" w:eastAsia="仿宋" w:hAnsi="仿宋" w:hint="eastAsia"/>
              </w:rPr>
              <w:lastRenderedPageBreak/>
              <w:t>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1F966642" w:rsidR="000149A5" w:rsidRPr="00532E2A" w:rsidRDefault="000149A5" w:rsidP="005E6EDC">
            <w:pPr>
              <w:rPr>
                <w:rFonts w:ascii="仿宋" w:eastAsia="仿宋" w:hAnsi="仿宋"/>
              </w:rPr>
            </w:pPr>
            <w:r w:rsidRPr="00532E2A">
              <w:rPr>
                <w:rFonts w:ascii="仿宋" w:eastAsia="仿宋" w:hAnsi="仿宋" w:hint="eastAsia"/>
              </w:rPr>
              <w:lastRenderedPageBreak/>
              <w:t>1.近四年本专业教授为本专业本科生授课的授课率（</w:t>
            </w:r>
            <w:r w:rsidR="00C07BC6" w:rsidRPr="00532E2A">
              <w:rPr>
                <w:rFonts w:ascii="仿宋" w:eastAsia="仿宋" w:hAnsi="仿宋"/>
              </w:rPr>
              <w:t>5</w:t>
            </w:r>
            <w:r w:rsidR="00847CC1" w:rsidRPr="00532E2A">
              <w:rPr>
                <w:rFonts w:ascii="仿宋" w:eastAsia="仿宋" w:hAnsi="仿宋"/>
              </w:rPr>
              <w:t>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0149A5" w:rsidRPr="00532E2A" w:rsidRDefault="000149A5" w:rsidP="005E6EDC">
            <w:pPr>
              <w:rPr>
                <w:rFonts w:ascii="仿宋" w:eastAsia="仿宋" w:hAnsi="仿宋"/>
              </w:rPr>
            </w:pPr>
            <w:r w:rsidRPr="00532E2A">
              <w:rPr>
                <w:rFonts w:ascii="仿宋" w:eastAsia="仿宋" w:hAnsi="仿宋" w:hint="eastAsia"/>
              </w:rPr>
              <w:t xml:space="preserve">　　教授授课主要是</w:t>
            </w:r>
            <w:proofErr w:type="gramStart"/>
            <w:r w:rsidRPr="00532E2A">
              <w:rPr>
                <w:rFonts w:ascii="仿宋" w:eastAsia="仿宋" w:hAnsi="仿宋" w:hint="eastAsia"/>
              </w:rPr>
              <w:t>指教授</w:t>
            </w:r>
            <w:proofErr w:type="gramEnd"/>
            <w:r w:rsidRPr="00532E2A">
              <w:rPr>
                <w:rFonts w:ascii="仿宋" w:eastAsia="仿宋" w:hAnsi="仿宋" w:hint="eastAsia"/>
              </w:rPr>
              <w:t>讲授理论课，而指导实践教学环节不计算在内，</w:t>
            </w:r>
            <w:proofErr w:type="gramStart"/>
            <w:r w:rsidRPr="00532E2A">
              <w:rPr>
                <w:rFonts w:ascii="仿宋" w:eastAsia="仿宋" w:hAnsi="仿宋" w:hint="eastAsia"/>
              </w:rPr>
              <w:t>无教授</w:t>
            </w:r>
            <w:proofErr w:type="gramEnd"/>
            <w:r w:rsidRPr="00532E2A">
              <w:rPr>
                <w:rFonts w:ascii="仿宋" w:eastAsia="仿宋" w:hAnsi="仿宋" w:hint="eastAsia"/>
              </w:rPr>
              <w:t>的专业按副教授为本专业本科生授课的授课率统计。</w:t>
            </w:r>
          </w:p>
        </w:tc>
      </w:tr>
      <w:tr w:rsidR="00532E2A" w:rsidRPr="00532E2A"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Pr="00532E2A"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Pr="00532E2A"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67DDAC45" w:rsidR="000149A5" w:rsidRPr="00532E2A" w:rsidRDefault="000149A5" w:rsidP="007A1825">
            <w:pPr>
              <w:jc w:val="both"/>
              <w:rPr>
                <w:rFonts w:ascii="仿宋" w:eastAsia="仿宋" w:hAnsi="仿宋"/>
              </w:rPr>
            </w:pPr>
            <w:r w:rsidRPr="00532E2A">
              <w:rPr>
                <w:rFonts w:ascii="仿宋" w:eastAsia="仿宋" w:hAnsi="仿宋" w:hint="eastAsia"/>
              </w:rPr>
              <w:t>2.近四年由本专业高级职称教师承担的专业课（含专业基础课）的比例（</w:t>
            </w:r>
            <w:r w:rsidR="00C07BC6" w:rsidRPr="00532E2A">
              <w:rPr>
                <w:rFonts w:ascii="仿宋" w:eastAsia="仿宋" w:hAnsi="仿宋"/>
              </w:rPr>
              <w:t>5</w:t>
            </w:r>
            <w:r w:rsidR="00847CC1" w:rsidRPr="00532E2A">
              <w:rPr>
                <w:rFonts w:ascii="仿宋" w:eastAsia="仿宋" w:hAnsi="仿宋"/>
              </w:rPr>
              <w:t>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0149A5" w:rsidRPr="00532E2A" w:rsidRDefault="000149A5" w:rsidP="005E6EDC">
            <w:pPr>
              <w:rPr>
                <w:rFonts w:ascii="仿宋" w:eastAsia="仿宋" w:hAnsi="仿宋"/>
              </w:rPr>
            </w:pPr>
            <w:r w:rsidRPr="00532E2A">
              <w:rPr>
                <w:rFonts w:ascii="仿宋" w:eastAsia="仿宋" w:hAnsi="仿宋" w:hint="eastAsia"/>
              </w:rPr>
              <w:t xml:space="preserve">　　专业课主要是指理论课，而实践教学环节不计算在内，高级职称教师指具有副高级（含副高级）以上职称的专业教师。</w:t>
            </w:r>
          </w:p>
        </w:tc>
      </w:tr>
      <w:tr w:rsidR="00532E2A" w:rsidRPr="00532E2A" w14:paraId="60D6290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EBC3D9" w14:textId="309641F5"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.1.5 具有行业经历专任教师比例（1</w:t>
            </w:r>
            <w:r w:rsidR="00AE0BE7" w:rsidRPr="00532E2A">
              <w:rPr>
                <w:rFonts w:ascii="仿宋" w:eastAsia="仿宋" w:hAnsi="仿宋"/>
              </w:rPr>
              <w:t>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5518B" w14:textId="77777777" w:rsidR="000149A5" w:rsidRPr="00532E2A" w:rsidRDefault="000149A5" w:rsidP="005E6EDC">
            <w:pPr>
              <w:rPr>
                <w:rFonts w:ascii="仿宋" w:eastAsia="仿宋" w:hAnsi="仿宋"/>
              </w:rPr>
            </w:pPr>
            <w:r w:rsidRPr="00532E2A">
              <w:rPr>
                <w:rFonts w:ascii="仿宋" w:eastAsia="仿宋" w:hAnsi="仿宋" w:hint="eastAsia"/>
              </w:rPr>
              <w:t xml:space="preserve">　　行业经历是指在校的专业教师在相关行业连续工作6个月以上。</w:t>
            </w:r>
          </w:p>
        </w:tc>
      </w:tr>
      <w:tr w:rsidR="00532E2A" w:rsidRPr="00532E2A"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551755C5"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.1.6 中青年教师参加实践教学能力培训比例</w:t>
            </w:r>
            <w:r w:rsidR="00AE0BE7" w:rsidRPr="00532E2A">
              <w:rPr>
                <w:rFonts w:ascii="仿宋" w:eastAsia="仿宋" w:hAnsi="仿宋" w:hint="eastAsia"/>
              </w:rPr>
              <w:t>（2</w:t>
            </w:r>
            <w:r w:rsidR="00AE0BE7" w:rsidRPr="00532E2A">
              <w:rPr>
                <w:rFonts w:ascii="仿宋" w:eastAsia="仿宋" w:hAnsi="仿宋"/>
              </w:rPr>
              <w:t>0</w:t>
            </w:r>
            <w:r w:rsidR="00AE0BE7"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5205FEE4" w:rsidR="000149A5" w:rsidRPr="00532E2A" w:rsidRDefault="000149A5" w:rsidP="005E6EDC">
            <w:pPr>
              <w:rPr>
                <w:rFonts w:ascii="仿宋" w:eastAsia="仿宋" w:hAnsi="仿宋"/>
              </w:rPr>
            </w:pPr>
            <w:r w:rsidRPr="00532E2A">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532E2A">
              <w:rPr>
                <w:rFonts w:ascii="仿宋" w:eastAsia="仿宋" w:hAnsi="仿宋" w:hint="eastAsia"/>
              </w:rPr>
              <w:t>过科研</w:t>
            </w:r>
            <w:proofErr w:type="gramEnd"/>
            <w:r w:rsidR="003035F3" w:rsidRPr="00532E2A">
              <w:rPr>
                <w:rFonts w:ascii="仿宋" w:eastAsia="仿宋" w:hAnsi="仿宋" w:hint="eastAsia"/>
              </w:rPr>
              <w:t>或社会服务项目</w:t>
            </w:r>
            <w:r w:rsidRPr="00532E2A">
              <w:rPr>
                <w:rFonts w:ascii="仿宋" w:eastAsia="仿宋" w:hAnsi="仿宋" w:hint="eastAsia"/>
              </w:rPr>
              <w:t>。</w:t>
            </w:r>
          </w:p>
        </w:tc>
      </w:tr>
      <w:tr w:rsidR="00532E2A" w:rsidRPr="00532E2A"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Pr="00532E2A"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647742A7" w:rsidR="000149A5" w:rsidRPr="00532E2A" w:rsidRDefault="000149A5" w:rsidP="00CB3F68">
            <w:pPr>
              <w:rPr>
                <w:rFonts w:ascii="仿宋" w:eastAsia="仿宋" w:hAnsi="仿宋"/>
              </w:rPr>
            </w:pPr>
            <w:r w:rsidRPr="00532E2A">
              <w:rPr>
                <w:rFonts w:ascii="仿宋" w:eastAsia="仿宋" w:hAnsi="仿宋"/>
              </w:rPr>
              <w:t>2</w:t>
            </w:r>
            <w:r w:rsidRPr="00532E2A">
              <w:rPr>
                <w:rFonts w:ascii="仿宋" w:eastAsia="仿宋" w:hAnsi="仿宋" w:hint="eastAsia"/>
              </w:rPr>
              <w:t>.2.1 近四年教师发表学术论文情况（20篇代表</w:t>
            </w:r>
            <w:r w:rsidR="00CB3F68" w:rsidRPr="00532E2A">
              <w:rPr>
                <w:rFonts w:ascii="仿宋" w:eastAsia="仿宋" w:hAnsi="仿宋" w:hint="eastAsia"/>
              </w:rPr>
              <w:t>性</w:t>
            </w:r>
            <w:r w:rsidRPr="00532E2A">
              <w:rPr>
                <w:rFonts w:ascii="仿宋" w:eastAsia="仿宋" w:hAnsi="仿宋" w:hint="eastAsia"/>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6CCFB4E5" w:rsidR="000149A5" w:rsidRPr="00532E2A" w:rsidRDefault="003A21DA" w:rsidP="00C25CB7">
            <w:pPr>
              <w:ind w:firstLine="480"/>
              <w:rPr>
                <w:rFonts w:ascii="仿宋" w:eastAsia="仿宋" w:hAnsi="仿宋"/>
              </w:rPr>
            </w:pPr>
            <w:r w:rsidRPr="00532E2A">
              <w:rPr>
                <w:rFonts w:ascii="仿宋" w:eastAsia="仿宋" w:hAnsi="仿宋" w:hint="eastAsia"/>
              </w:rPr>
              <w:t>评审</w:t>
            </w:r>
            <w:r w:rsidR="002F2615" w:rsidRPr="00532E2A">
              <w:rPr>
                <w:rFonts w:ascii="仿宋" w:eastAsia="仿宋" w:hAnsi="仿宋" w:hint="eastAsia"/>
              </w:rPr>
              <w:t>注重</w:t>
            </w:r>
            <w:r w:rsidR="002F2615" w:rsidRPr="00532E2A">
              <w:rPr>
                <w:rFonts w:ascii="仿宋" w:eastAsia="仿宋" w:hAnsi="仿宋"/>
              </w:rPr>
              <w:t>核心期刊</w:t>
            </w:r>
            <w:r w:rsidR="00C25CB7" w:rsidRPr="00532E2A">
              <w:rPr>
                <w:rFonts w:ascii="仿宋" w:eastAsia="仿宋" w:hAnsi="仿宋"/>
              </w:rPr>
              <w:t>收录情况</w:t>
            </w:r>
            <w:r w:rsidR="00B429A4" w:rsidRPr="00532E2A">
              <w:rPr>
                <w:rFonts w:ascii="仿宋" w:eastAsia="仿宋" w:hAnsi="仿宋" w:hint="eastAsia"/>
              </w:rPr>
              <w:t>、</w:t>
            </w:r>
            <w:r w:rsidR="002F2615" w:rsidRPr="00532E2A">
              <w:rPr>
                <w:rFonts w:ascii="仿宋" w:eastAsia="仿宋" w:hAnsi="仿宋"/>
              </w:rPr>
              <w:t>原创性</w:t>
            </w:r>
            <w:r w:rsidR="00B429A4" w:rsidRPr="00532E2A">
              <w:rPr>
                <w:rFonts w:ascii="仿宋" w:eastAsia="仿宋" w:hAnsi="仿宋" w:hint="eastAsia"/>
              </w:rPr>
              <w:t>和本专业领域的</w:t>
            </w:r>
            <w:r w:rsidR="00C25CB7" w:rsidRPr="00532E2A">
              <w:rPr>
                <w:rFonts w:ascii="仿宋" w:eastAsia="仿宋" w:hAnsi="仿宋"/>
              </w:rPr>
              <w:t>引领性</w:t>
            </w:r>
            <w:r w:rsidR="00B429A4" w:rsidRPr="00532E2A">
              <w:rPr>
                <w:rFonts w:ascii="仿宋" w:eastAsia="仿宋" w:hAnsi="仿宋" w:hint="eastAsia"/>
              </w:rPr>
              <w:t>。</w:t>
            </w:r>
          </w:p>
        </w:tc>
      </w:tr>
      <w:tr w:rsidR="00532E2A" w:rsidRPr="00532E2A"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4C4A449A" w:rsidR="000149A5" w:rsidRPr="00532E2A" w:rsidRDefault="000149A5" w:rsidP="00501903">
            <w:pPr>
              <w:rPr>
                <w:rFonts w:ascii="仿宋" w:eastAsia="仿宋" w:hAnsi="仿宋"/>
              </w:rPr>
            </w:pPr>
            <w:r w:rsidRPr="00532E2A">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科研奖励指获得国家自然科学奖、技术发明奖、科技进步奖、教育部高校科研成果奖（科学技术、人文社科）；省政府自然科学奖、技术发明奖、科技进步奖、哲学社科奖；国家级行业协会（或学会）（</w:t>
            </w:r>
            <w:r w:rsidR="00E203A0" w:rsidRPr="00532E2A">
              <w:rPr>
                <w:rFonts w:ascii="仿宋" w:eastAsia="仿宋" w:hAnsi="仿宋" w:hint="eastAsia"/>
              </w:rPr>
              <w:t>限公共管理学科学会，如中国行政管理学会</w:t>
            </w:r>
            <w:r w:rsidR="00DA2881" w:rsidRPr="00532E2A">
              <w:rPr>
                <w:rFonts w:ascii="仿宋" w:eastAsia="仿宋" w:hAnsi="仿宋" w:hint="eastAsia"/>
              </w:rPr>
              <w:t>、中国社会保障学会、中国土地学会</w:t>
            </w:r>
            <w:r w:rsidR="00E203A0" w:rsidRPr="00532E2A">
              <w:rPr>
                <w:rFonts w:ascii="仿宋" w:eastAsia="仿宋" w:hAnsi="仿宋" w:hint="eastAsia"/>
              </w:rPr>
              <w:t>等</w:t>
            </w:r>
            <w:r w:rsidR="003210C4" w:rsidRPr="00532E2A">
              <w:rPr>
                <w:rFonts w:ascii="仿宋" w:eastAsia="仿宋" w:hAnsi="仿宋" w:hint="eastAsia"/>
              </w:rPr>
              <w:t>相关行业部委学会</w:t>
            </w:r>
            <w:r w:rsidRPr="00532E2A">
              <w:rPr>
                <w:rFonts w:ascii="仿宋" w:eastAsia="仿宋" w:hAnsi="仿宋" w:hint="eastAsia"/>
              </w:rPr>
              <w:t>）奖励。</w:t>
            </w:r>
          </w:p>
        </w:tc>
      </w:tr>
      <w:tr w:rsidR="00532E2A" w:rsidRPr="00532E2A"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74AAFA90" w:rsidR="000149A5" w:rsidRPr="00532E2A" w:rsidRDefault="000149A5" w:rsidP="005E6EDC">
            <w:pPr>
              <w:rPr>
                <w:rFonts w:ascii="仿宋" w:eastAsia="仿宋" w:hAnsi="仿宋"/>
              </w:rPr>
            </w:pPr>
            <w:r w:rsidRPr="00532E2A">
              <w:rPr>
                <w:rFonts w:ascii="仿宋" w:eastAsia="仿宋" w:hAnsi="仿宋" w:hint="eastAsia"/>
              </w:rPr>
              <w:t xml:space="preserve">　　以第一立项单位主持国家级项目（科技部项目、国家</w:t>
            </w:r>
            <w:bookmarkStart w:id="0" w:name="_GoBack"/>
            <w:bookmarkEnd w:id="0"/>
            <w:r w:rsidRPr="00532E2A">
              <w:rPr>
                <w:rFonts w:ascii="仿宋" w:eastAsia="仿宋" w:hAnsi="仿宋" w:hint="eastAsia"/>
              </w:rPr>
              <w:t>自然基金项目、国家社科基金项目）、国防/军队重要科研项目、境外合作科研项目、部委级项目、省级项目（省教育厅科研</w:t>
            </w:r>
            <w:r w:rsidRPr="00532E2A">
              <w:rPr>
                <w:rFonts w:ascii="仿宋" w:eastAsia="仿宋" w:hAnsi="仿宋" w:hint="eastAsia"/>
              </w:rPr>
              <w:lastRenderedPageBreak/>
              <w:t>立项、省科技厅立项、省自然科学基金、省哲学/社科基金）。</w:t>
            </w:r>
          </w:p>
        </w:tc>
      </w:tr>
      <w:tr w:rsidR="00532E2A" w:rsidRPr="00532E2A"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Pr="00532E2A"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0149A5" w:rsidRPr="00532E2A" w:rsidRDefault="000149A5" w:rsidP="005E6EDC">
            <w:pPr>
              <w:rPr>
                <w:rFonts w:ascii="仿宋" w:eastAsia="仿宋" w:hAnsi="仿宋"/>
              </w:rPr>
            </w:pPr>
            <w:r w:rsidRPr="00532E2A">
              <w:rPr>
                <w:rFonts w:ascii="仿宋" w:eastAsia="仿宋" w:hAnsi="仿宋" w:hint="eastAsia"/>
              </w:rPr>
              <w:t xml:space="preserve">　　教研论文是指以第一署名单位发表的与本专业教学研究相关的论文，不包括学术研究有关的论文。</w:t>
            </w:r>
          </w:p>
        </w:tc>
      </w:tr>
      <w:tr w:rsidR="00532E2A" w:rsidRPr="00532E2A"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1B033DB9"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.3.2 近十年教师主持编写本专业教材情况（</w:t>
            </w:r>
            <w:r w:rsidR="00AF2C57" w:rsidRPr="00532E2A">
              <w:rPr>
                <w:rFonts w:ascii="仿宋" w:eastAsia="仿宋" w:hAnsi="仿宋"/>
              </w:rPr>
              <w:t>40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204EA3CE" w:rsidR="000149A5" w:rsidRPr="00532E2A" w:rsidRDefault="000149A5" w:rsidP="005E6EDC">
            <w:pPr>
              <w:rPr>
                <w:rFonts w:ascii="仿宋" w:eastAsia="仿宋" w:hAnsi="仿宋"/>
              </w:rPr>
            </w:pPr>
            <w:r w:rsidRPr="00532E2A">
              <w:rPr>
                <w:rFonts w:ascii="仿宋" w:eastAsia="仿宋" w:hAnsi="仿宋" w:hint="eastAsia"/>
              </w:rPr>
              <w:t xml:space="preserve">　　</w:t>
            </w:r>
            <w:r w:rsidR="00E203A0" w:rsidRPr="00532E2A">
              <w:rPr>
                <w:rFonts w:ascii="仿宋" w:eastAsia="仿宋" w:hAnsi="仿宋" w:hint="eastAsia"/>
              </w:rPr>
              <w:t>本专业教师主编（或参编）全国马克思主义理论工程教材；主编省级、国家级规划教材；主编公开出版</w:t>
            </w:r>
            <w:r w:rsidR="00F92152" w:rsidRPr="00532E2A">
              <w:rPr>
                <w:rFonts w:ascii="仿宋" w:eastAsia="仿宋" w:hAnsi="仿宋" w:hint="eastAsia"/>
              </w:rPr>
              <w:t>省级以上</w:t>
            </w:r>
            <w:r w:rsidR="00E203A0" w:rsidRPr="00532E2A">
              <w:rPr>
                <w:rFonts w:ascii="仿宋" w:eastAsia="仿宋" w:hAnsi="仿宋" w:hint="eastAsia"/>
              </w:rPr>
              <w:t>本专业教材。</w:t>
            </w:r>
          </w:p>
        </w:tc>
      </w:tr>
      <w:tr w:rsidR="00532E2A" w:rsidRPr="00532E2A"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16AB7E2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.3.3 近十年教师主持省级以上教研项目情况（</w:t>
            </w:r>
            <w:r w:rsidR="00AF2C57" w:rsidRPr="00532E2A">
              <w:rPr>
                <w:rFonts w:ascii="仿宋" w:eastAsia="仿宋" w:hAnsi="仿宋"/>
              </w:rPr>
              <w:t>3</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77777777" w:rsidR="000149A5" w:rsidRPr="00532E2A" w:rsidRDefault="000149A5" w:rsidP="005E6EDC">
            <w:pPr>
              <w:rPr>
                <w:rFonts w:ascii="仿宋" w:eastAsia="仿宋" w:hAnsi="仿宋"/>
              </w:rPr>
            </w:pPr>
            <w:r w:rsidRPr="00532E2A">
              <w:rPr>
                <w:rFonts w:ascii="仿宋" w:eastAsia="仿宋" w:hAnsi="仿宋" w:hint="eastAsia"/>
              </w:rPr>
              <w:t xml:space="preserve">　　省级以上教研项目包括：国家及省教育行政部门教改立项、国家及省教育科学规划课题、中国高教学会立项课题。</w:t>
            </w:r>
          </w:p>
        </w:tc>
      </w:tr>
      <w:tr w:rsidR="00532E2A" w:rsidRPr="00532E2A"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Pr="00532E2A"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77777777" w:rsidR="000149A5" w:rsidRPr="00532E2A" w:rsidRDefault="000149A5" w:rsidP="005E6EDC">
            <w:pPr>
              <w:rPr>
                <w:rFonts w:ascii="仿宋" w:eastAsia="仿宋" w:hAnsi="仿宋"/>
              </w:rPr>
            </w:pPr>
            <w:r w:rsidRPr="00532E2A">
              <w:rPr>
                <w:rFonts w:ascii="仿宋" w:eastAsia="仿宋" w:hAnsi="仿宋" w:hint="eastAsia"/>
              </w:rPr>
              <w:t xml:space="preserve">　　单价1000元以上的设备。</w:t>
            </w:r>
          </w:p>
        </w:tc>
      </w:tr>
      <w:tr w:rsidR="00532E2A" w:rsidRPr="00532E2A" w14:paraId="55413D8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A384BA2"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CBA4C49"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D5C78"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13A2A" w14:textId="77777777" w:rsidR="000149A5" w:rsidRPr="00532E2A" w:rsidRDefault="000149A5" w:rsidP="005E6EDC">
            <w:pPr>
              <w:rPr>
                <w:rFonts w:ascii="仿宋" w:eastAsia="仿宋" w:hAnsi="仿宋"/>
              </w:rPr>
            </w:pPr>
            <w:r w:rsidRPr="00532E2A">
              <w:rPr>
                <w:rFonts w:ascii="仿宋" w:eastAsia="仿宋" w:hAnsi="仿宋" w:hint="eastAsia"/>
              </w:rPr>
              <w:t xml:space="preserve">　　近四年新增的单价1000元以上设备。</w:t>
            </w:r>
          </w:p>
        </w:tc>
      </w:tr>
      <w:tr w:rsidR="00532E2A" w:rsidRPr="00532E2A"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Pr="00532E2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Pr="00532E2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77777777" w:rsidR="000149A5" w:rsidRPr="00532E2A" w:rsidRDefault="000149A5" w:rsidP="005E6EDC">
            <w:pPr>
              <w:rPr>
                <w:rFonts w:ascii="仿宋" w:eastAsia="仿宋" w:hAnsi="仿宋"/>
              </w:rPr>
            </w:pPr>
            <w:r w:rsidRPr="00532E2A">
              <w:rPr>
                <w:rFonts w:ascii="仿宋" w:eastAsia="仿宋" w:hAnsi="仿宋" w:hint="eastAsia"/>
              </w:rPr>
              <w:t xml:space="preserve">　　校外实习实践基地指近四年有学生实习且签有协议的实习实践基地。</w:t>
            </w:r>
          </w:p>
        </w:tc>
      </w:tr>
      <w:tr w:rsidR="00532E2A" w:rsidRPr="00532E2A"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Pr="00532E2A"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0E80D8" w14:textId="77777777"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.5专业信息化教学资源</w:t>
            </w:r>
          </w:p>
          <w:p w14:paraId="7071B5C2" w14:textId="77777777" w:rsidR="000149A5" w:rsidRPr="00532E2A" w:rsidRDefault="000149A5" w:rsidP="005E6EDC">
            <w:pPr>
              <w:rPr>
                <w:rFonts w:ascii="仿宋" w:eastAsia="仿宋" w:hAnsi="仿宋"/>
              </w:rPr>
            </w:pPr>
            <w:r w:rsidRPr="00532E2A">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6456EC42" w:rsidR="000149A5" w:rsidRPr="00532E2A" w:rsidRDefault="000149A5" w:rsidP="005E6EDC">
            <w:pPr>
              <w:rPr>
                <w:rFonts w:ascii="仿宋" w:eastAsia="仿宋" w:hAnsi="仿宋"/>
              </w:rPr>
            </w:pPr>
            <w:r w:rsidRPr="00532E2A">
              <w:rPr>
                <w:rFonts w:ascii="仿宋" w:eastAsia="仿宋" w:hAnsi="仿宋"/>
              </w:rPr>
              <w:t>2</w:t>
            </w:r>
            <w:r w:rsidRPr="00532E2A">
              <w:rPr>
                <w:rFonts w:ascii="仿宋" w:eastAsia="仿宋" w:hAnsi="仿宋" w:hint="eastAsia"/>
              </w:rPr>
              <w:t>.5.1精品在线开放课程情况（</w:t>
            </w:r>
            <w:r w:rsidR="00C07BC6" w:rsidRPr="00532E2A">
              <w:rPr>
                <w:rFonts w:ascii="仿宋" w:eastAsia="仿宋" w:hAnsi="仿宋" w:hint="eastAsia"/>
              </w:rPr>
              <w:t>4</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77777777" w:rsidR="000149A5" w:rsidRPr="00532E2A" w:rsidRDefault="000149A5" w:rsidP="005E6EDC">
            <w:pPr>
              <w:rPr>
                <w:rFonts w:ascii="仿宋" w:eastAsia="仿宋" w:hAnsi="仿宋"/>
              </w:rPr>
            </w:pPr>
            <w:r w:rsidRPr="00532E2A">
              <w:rPr>
                <w:rFonts w:ascii="仿宋" w:eastAsia="仿宋" w:hAnsi="仿宋" w:hint="eastAsia"/>
              </w:rPr>
              <w:t xml:space="preserve">　　精品在线开放课程是指国家级、省级、校级三类课程。</w:t>
            </w:r>
          </w:p>
        </w:tc>
      </w:tr>
      <w:tr w:rsidR="00532E2A" w:rsidRPr="00532E2A" w14:paraId="71BC912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59D74B6" w14:textId="77777777" w:rsidR="00C07BC6" w:rsidRPr="00532E2A" w:rsidRDefault="00C07BC6" w:rsidP="00C07BC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93125C"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33F54B" w14:textId="67BE77C6" w:rsidR="00C07BC6" w:rsidRPr="00532E2A" w:rsidRDefault="00C07BC6" w:rsidP="00C07BC6">
            <w:pPr>
              <w:rPr>
                <w:rFonts w:ascii="仿宋" w:eastAsia="仿宋" w:hAnsi="仿宋"/>
              </w:rPr>
            </w:pPr>
            <w:r w:rsidRPr="00532E2A">
              <w:rPr>
                <w:rFonts w:ascii="仿宋" w:eastAsia="仿宋" w:hAnsi="仿宋" w:hint="eastAsia"/>
              </w:rPr>
              <w:t>2</w:t>
            </w:r>
            <w:r w:rsidRPr="00532E2A">
              <w:rPr>
                <w:rFonts w:ascii="仿宋" w:eastAsia="仿宋" w:hAnsi="仿宋"/>
              </w:rPr>
              <w:t xml:space="preserve">.5.2 </w:t>
            </w:r>
            <w:r w:rsidRPr="00532E2A">
              <w:rPr>
                <w:rFonts w:ascii="仿宋" w:eastAsia="仿宋" w:hAnsi="仿宋" w:hint="eastAsia"/>
              </w:rPr>
              <w:t>实训和实验资源及应用情况（3</w:t>
            </w:r>
            <w:r w:rsidRPr="00532E2A">
              <w:rPr>
                <w:rFonts w:ascii="仿宋" w:eastAsia="仿宋" w:hAnsi="仿宋"/>
              </w:rPr>
              <w:t>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55F59D" w14:textId="3E26B90B"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建有专业</w:t>
            </w:r>
            <w:r w:rsidR="00DB09EF">
              <w:rPr>
                <w:rFonts w:ascii="仿宋" w:eastAsia="仿宋" w:hAnsi="仿宋" w:hint="eastAsia"/>
              </w:rPr>
              <w:t>特</w:t>
            </w:r>
            <w:r w:rsidRPr="00532E2A">
              <w:rPr>
                <w:rFonts w:ascii="仿宋" w:eastAsia="仿宋" w:hAnsi="仿宋" w:hint="eastAsia"/>
              </w:rPr>
              <w:t>色的数字化实训和实验室，购置网络平台和硬件设施，并具有教学应用成效。</w:t>
            </w:r>
          </w:p>
        </w:tc>
      </w:tr>
      <w:tr w:rsidR="00532E2A" w:rsidRPr="00532E2A"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C07BC6" w:rsidRPr="00532E2A" w:rsidRDefault="00C07BC6" w:rsidP="00C07BC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620DDF83" w:rsidR="00C07BC6" w:rsidRPr="00532E2A" w:rsidRDefault="00C07BC6" w:rsidP="00C07BC6">
            <w:pPr>
              <w:rPr>
                <w:rFonts w:ascii="仿宋" w:eastAsia="仿宋" w:hAnsi="仿宋"/>
              </w:rPr>
            </w:pPr>
            <w:r w:rsidRPr="00532E2A">
              <w:rPr>
                <w:rFonts w:ascii="仿宋" w:eastAsia="仿宋" w:hAnsi="仿宋"/>
              </w:rPr>
              <w:t>2</w:t>
            </w:r>
            <w:r w:rsidRPr="00532E2A">
              <w:rPr>
                <w:rFonts w:ascii="仿宋" w:eastAsia="仿宋" w:hAnsi="仿宋" w:hint="eastAsia"/>
              </w:rPr>
              <w:t>.5.</w:t>
            </w:r>
            <w:r w:rsidRPr="00532E2A">
              <w:rPr>
                <w:rFonts w:ascii="仿宋" w:eastAsia="仿宋" w:hAnsi="仿宋"/>
              </w:rPr>
              <w:t>3</w:t>
            </w:r>
            <w:r w:rsidRPr="00532E2A">
              <w:rPr>
                <w:rFonts w:ascii="仿宋" w:eastAsia="仿宋" w:hAnsi="仿宋" w:hint="eastAsia"/>
              </w:rPr>
              <w:t xml:space="preserve"> 现有专业电子图书资料源的个数（</w:t>
            </w:r>
            <w:r w:rsidRPr="00532E2A">
              <w:rPr>
                <w:rFonts w:ascii="仿宋" w:eastAsia="仿宋" w:hAnsi="仿宋"/>
              </w:rPr>
              <w:t>30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C07BC6" w:rsidRPr="00532E2A" w:rsidRDefault="00C07BC6" w:rsidP="00C07BC6">
            <w:pPr>
              <w:rPr>
                <w:rFonts w:ascii="仿宋" w:eastAsia="仿宋" w:hAnsi="仿宋"/>
              </w:rPr>
            </w:pPr>
            <w:r w:rsidRPr="00532E2A">
              <w:rPr>
                <w:rFonts w:ascii="仿宋" w:eastAsia="仿宋" w:hAnsi="仿宋" w:hint="eastAsia"/>
              </w:rPr>
              <w:t xml:space="preserve">　　本专业的电子图书资料源（</w:t>
            </w:r>
            <w:proofErr w:type="gramStart"/>
            <w:r w:rsidRPr="00532E2A">
              <w:rPr>
                <w:rFonts w:ascii="仿宋" w:eastAsia="仿宋" w:hAnsi="仿宋" w:hint="eastAsia"/>
              </w:rPr>
              <w:t>含学校</w:t>
            </w:r>
            <w:proofErr w:type="gramEnd"/>
            <w:r w:rsidRPr="00532E2A">
              <w:rPr>
                <w:rFonts w:ascii="仿宋" w:eastAsia="仿宋" w:hAnsi="仿宋" w:hint="eastAsia"/>
              </w:rPr>
              <w:t>与院、系）是指供本专业教学科研使用的、由资源提供方完成更新的、可全文下载的电子资源，不包括随书的资料光盘。</w:t>
            </w:r>
          </w:p>
        </w:tc>
      </w:tr>
      <w:tr w:rsidR="00532E2A" w:rsidRPr="00532E2A" w14:paraId="55D48008" w14:textId="77777777" w:rsidTr="005E6EDC">
        <w:tc>
          <w:tcPr>
            <w:tcW w:w="749" w:type="pct"/>
            <w:vMerge w:val="restart"/>
            <w:tcBorders>
              <w:top w:val="single" w:sz="6" w:space="0" w:color="000000"/>
              <w:left w:val="single" w:sz="6" w:space="0" w:color="000000"/>
              <w:right w:val="single" w:sz="6" w:space="0" w:color="000000"/>
            </w:tcBorders>
          </w:tcPr>
          <w:p w14:paraId="265498E7" w14:textId="77777777" w:rsidR="00C07BC6" w:rsidRPr="00532E2A" w:rsidRDefault="00C07BC6" w:rsidP="00C07BC6">
            <w:pPr>
              <w:rPr>
                <w:rFonts w:ascii="仿宋" w:eastAsia="仿宋" w:hAnsi="仿宋"/>
              </w:rPr>
            </w:pPr>
            <w:r w:rsidRPr="00532E2A">
              <w:rPr>
                <w:rFonts w:ascii="仿宋" w:eastAsia="仿宋" w:hAnsi="仿宋" w:hint="eastAsia"/>
              </w:rPr>
              <w:t>3.培养过程（权重：0.15）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C07BC6" w:rsidRPr="00532E2A" w:rsidRDefault="00C07BC6" w:rsidP="00C07BC6">
            <w:pPr>
              <w:rPr>
                <w:rFonts w:ascii="仿宋" w:eastAsia="仿宋" w:hAnsi="仿宋"/>
              </w:rPr>
            </w:pPr>
            <w:r w:rsidRPr="00532E2A">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C07BC6" w:rsidRPr="00532E2A" w:rsidRDefault="00C07BC6" w:rsidP="00C07BC6">
            <w:pPr>
              <w:rPr>
                <w:rFonts w:ascii="仿宋" w:eastAsia="仿宋" w:hAnsi="仿宋"/>
              </w:rPr>
            </w:pPr>
            <w:r w:rsidRPr="00532E2A">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本专业主要专业课程教学大纲的内容和执行对课程目标的支持程度。</w:t>
            </w:r>
          </w:p>
        </w:tc>
      </w:tr>
      <w:tr w:rsidR="00532E2A" w:rsidRPr="00532E2A" w14:paraId="047EE683" w14:textId="77777777" w:rsidTr="005E6EDC">
        <w:tc>
          <w:tcPr>
            <w:tcW w:w="749" w:type="pct"/>
            <w:vMerge/>
            <w:tcBorders>
              <w:left w:val="single" w:sz="6" w:space="0" w:color="000000"/>
              <w:right w:val="single" w:sz="6" w:space="0" w:color="000000"/>
            </w:tcBorders>
          </w:tcPr>
          <w:p w14:paraId="54408361"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C07BC6" w:rsidRPr="00532E2A" w:rsidRDefault="00C07BC6" w:rsidP="00C07BC6">
            <w:pPr>
              <w:rPr>
                <w:rFonts w:ascii="仿宋" w:eastAsia="仿宋" w:hAnsi="仿宋"/>
              </w:rPr>
            </w:pPr>
            <w:r w:rsidRPr="00532E2A">
              <w:rPr>
                <w:rFonts w:ascii="仿宋" w:eastAsia="仿宋" w:hAnsi="仿宋" w:hint="eastAsia"/>
              </w:rPr>
              <w:t>3.2课堂教学教与</w:t>
            </w:r>
            <w:proofErr w:type="gramStart"/>
            <w:r w:rsidRPr="00532E2A">
              <w:rPr>
                <w:rFonts w:ascii="仿宋" w:eastAsia="仿宋" w:hAnsi="仿宋" w:hint="eastAsia"/>
              </w:rPr>
              <w:t>学模式</w:t>
            </w:r>
            <w:proofErr w:type="gramEnd"/>
            <w:r w:rsidRPr="00532E2A">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C07BC6" w:rsidRPr="00532E2A" w:rsidRDefault="00C07BC6" w:rsidP="00C07BC6">
            <w:pPr>
              <w:rPr>
                <w:rFonts w:ascii="仿宋" w:eastAsia="仿宋" w:hAnsi="仿宋"/>
              </w:rPr>
            </w:pPr>
            <w:r w:rsidRPr="00532E2A">
              <w:rPr>
                <w:rFonts w:ascii="仿宋" w:eastAsia="仿宋" w:hAnsi="仿宋" w:hint="eastAsia"/>
              </w:rPr>
              <w:t>3.</w:t>
            </w:r>
            <w:r w:rsidRPr="00532E2A">
              <w:rPr>
                <w:rFonts w:ascii="仿宋" w:eastAsia="仿宋" w:hAnsi="仿宋"/>
              </w:rPr>
              <w:t>2</w:t>
            </w:r>
            <w:r w:rsidRPr="00532E2A">
              <w:rPr>
                <w:rFonts w:ascii="仿宋" w:eastAsia="仿宋" w:hAnsi="仿宋" w:hint="eastAsia"/>
              </w:rPr>
              <w:t>.1课堂教学教与</w:t>
            </w:r>
            <w:proofErr w:type="gramStart"/>
            <w:r w:rsidRPr="00532E2A">
              <w:rPr>
                <w:rFonts w:ascii="仿宋" w:eastAsia="仿宋" w:hAnsi="仿宋" w:hint="eastAsia"/>
              </w:rPr>
              <w:t>学模式</w:t>
            </w:r>
            <w:proofErr w:type="gramEnd"/>
            <w:r w:rsidRPr="00532E2A">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本专业课堂教学教与</w:t>
            </w:r>
            <w:proofErr w:type="gramStart"/>
            <w:r w:rsidRPr="00532E2A">
              <w:rPr>
                <w:rFonts w:ascii="仿宋" w:eastAsia="仿宋" w:hAnsi="仿宋" w:hint="eastAsia"/>
              </w:rPr>
              <w:t>学模式</w:t>
            </w:r>
            <w:proofErr w:type="gramEnd"/>
            <w:r w:rsidRPr="00532E2A">
              <w:rPr>
                <w:rFonts w:ascii="仿宋" w:eastAsia="仿宋" w:hAnsi="仿宋" w:hint="eastAsia"/>
              </w:rPr>
              <w:t>改革方案设计、执行情况及实施效果。</w:t>
            </w:r>
          </w:p>
        </w:tc>
      </w:tr>
      <w:tr w:rsidR="00532E2A" w:rsidRPr="00532E2A" w14:paraId="45569EA9" w14:textId="77777777" w:rsidTr="005E6EDC">
        <w:tc>
          <w:tcPr>
            <w:tcW w:w="749" w:type="pct"/>
            <w:vMerge/>
            <w:tcBorders>
              <w:left w:val="single" w:sz="6" w:space="0" w:color="000000"/>
              <w:right w:val="single" w:sz="6" w:space="0" w:color="000000"/>
            </w:tcBorders>
          </w:tcPr>
          <w:p w14:paraId="135DDA87"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C07BC6" w:rsidRPr="00532E2A" w:rsidRDefault="00C07BC6" w:rsidP="00C07BC6">
            <w:pPr>
              <w:rPr>
                <w:rFonts w:ascii="仿宋" w:eastAsia="仿宋" w:hAnsi="仿宋"/>
              </w:rPr>
            </w:pPr>
            <w:r w:rsidRPr="00532E2A">
              <w:rPr>
                <w:rFonts w:ascii="仿宋" w:eastAsia="仿宋" w:hAnsi="仿宋" w:hint="eastAsia"/>
              </w:rPr>
              <w:t>3.3实践教学教与</w:t>
            </w:r>
            <w:proofErr w:type="gramStart"/>
            <w:r w:rsidRPr="00532E2A">
              <w:rPr>
                <w:rFonts w:ascii="仿宋" w:eastAsia="仿宋" w:hAnsi="仿宋" w:hint="eastAsia"/>
              </w:rPr>
              <w:t>学模式</w:t>
            </w:r>
            <w:proofErr w:type="gramEnd"/>
            <w:r w:rsidRPr="00532E2A">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C07BC6" w:rsidRPr="00532E2A" w:rsidRDefault="00C07BC6" w:rsidP="00C07BC6">
            <w:pPr>
              <w:rPr>
                <w:rFonts w:ascii="仿宋" w:eastAsia="仿宋" w:hAnsi="仿宋"/>
              </w:rPr>
            </w:pPr>
            <w:r w:rsidRPr="00532E2A">
              <w:rPr>
                <w:rFonts w:ascii="仿宋" w:eastAsia="仿宋" w:hAnsi="仿宋" w:hint="eastAsia"/>
              </w:rPr>
              <w:t>3.</w:t>
            </w:r>
            <w:r w:rsidRPr="00532E2A">
              <w:rPr>
                <w:rFonts w:ascii="仿宋" w:eastAsia="仿宋" w:hAnsi="仿宋"/>
              </w:rPr>
              <w:t>3</w:t>
            </w:r>
            <w:r w:rsidRPr="00532E2A">
              <w:rPr>
                <w:rFonts w:ascii="仿宋" w:eastAsia="仿宋" w:hAnsi="仿宋" w:hint="eastAsia"/>
              </w:rPr>
              <w:t>.1实践教学教与</w:t>
            </w:r>
            <w:proofErr w:type="gramStart"/>
            <w:r w:rsidRPr="00532E2A">
              <w:rPr>
                <w:rFonts w:ascii="仿宋" w:eastAsia="仿宋" w:hAnsi="仿宋" w:hint="eastAsia"/>
              </w:rPr>
              <w:t>学模式</w:t>
            </w:r>
            <w:proofErr w:type="gramEnd"/>
            <w:r w:rsidRPr="00532E2A">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本专业实践教学环节教与</w:t>
            </w:r>
            <w:proofErr w:type="gramStart"/>
            <w:r w:rsidRPr="00532E2A">
              <w:rPr>
                <w:rFonts w:ascii="仿宋" w:eastAsia="仿宋" w:hAnsi="仿宋" w:hint="eastAsia"/>
              </w:rPr>
              <w:t>学模式</w:t>
            </w:r>
            <w:proofErr w:type="gramEnd"/>
            <w:r w:rsidRPr="00532E2A">
              <w:rPr>
                <w:rFonts w:ascii="仿宋" w:eastAsia="仿宋" w:hAnsi="仿宋" w:hint="eastAsia"/>
              </w:rPr>
              <w:t>改革方案设计、执行情况及实施效果。</w:t>
            </w:r>
          </w:p>
        </w:tc>
      </w:tr>
      <w:tr w:rsidR="00532E2A" w:rsidRPr="00532E2A" w14:paraId="67126D6A" w14:textId="77777777" w:rsidTr="005E6EDC">
        <w:tc>
          <w:tcPr>
            <w:tcW w:w="749" w:type="pct"/>
            <w:vMerge/>
            <w:tcBorders>
              <w:left w:val="single" w:sz="6" w:space="0" w:color="000000"/>
              <w:right w:val="single" w:sz="6" w:space="0" w:color="000000"/>
            </w:tcBorders>
          </w:tcPr>
          <w:p w14:paraId="27119C27"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C07BC6" w:rsidRPr="00532E2A" w:rsidRDefault="00C07BC6" w:rsidP="00C07BC6">
            <w:pPr>
              <w:rPr>
                <w:rFonts w:ascii="仿宋" w:eastAsia="仿宋" w:hAnsi="仿宋"/>
              </w:rPr>
            </w:pPr>
            <w:r w:rsidRPr="00532E2A">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C07BC6" w:rsidRPr="00532E2A" w:rsidRDefault="00C07BC6" w:rsidP="00C07BC6">
            <w:pPr>
              <w:rPr>
                <w:rFonts w:ascii="仿宋" w:eastAsia="仿宋" w:hAnsi="仿宋"/>
              </w:rPr>
            </w:pPr>
            <w:r w:rsidRPr="00532E2A">
              <w:rPr>
                <w:rFonts w:ascii="仿宋" w:eastAsia="仿宋" w:hAnsi="仿宋" w:hint="eastAsia"/>
              </w:rPr>
              <w:t>3.</w:t>
            </w:r>
            <w:r w:rsidRPr="00532E2A">
              <w:rPr>
                <w:rFonts w:ascii="仿宋" w:eastAsia="仿宋" w:hAnsi="仿宋"/>
              </w:rPr>
              <w:t>4</w:t>
            </w:r>
            <w:r w:rsidRPr="00532E2A">
              <w:rPr>
                <w:rFonts w:ascii="仿宋" w:eastAsia="仿宋" w:hAnsi="仿宋" w:hint="eastAsia"/>
              </w:rPr>
              <w:t>.1课堂教学学业评价情况（100%）</w:t>
            </w:r>
          </w:p>
          <w:p w14:paraId="077943E8" w14:textId="77777777" w:rsidR="00C07BC6" w:rsidRPr="00532E2A" w:rsidRDefault="00C07BC6" w:rsidP="00C07BC6">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本专业课堂教学的学业评价方式、执行情况及实施效果。</w:t>
            </w:r>
          </w:p>
        </w:tc>
      </w:tr>
      <w:tr w:rsidR="00532E2A" w:rsidRPr="00532E2A" w14:paraId="1A19022E" w14:textId="77777777" w:rsidTr="005E6EDC">
        <w:tc>
          <w:tcPr>
            <w:tcW w:w="749" w:type="pct"/>
            <w:vMerge/>
            <w:tcBorders>
              <w:left w:val="single" w:sz="6" w:space="0" w:color="000000"/>
              <w:right w:val="single" w:sz="6" w:space="0" w:color="000000"/>
            </w:tcBorders>
          </w:tcPr>
          <w:p w14:paraId="48FC7B7C"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C07BC6" w:rsidRPr="00532E2A" w:rsidRDefault="00C07BC6" w:rsidP="00C07BC6">
            <w:pPr>
              <w:rPr>
                <w:rFonts w:ascii="仿宋" w:eastAsia="仿宋" w:hAnsi="仿宋"/>
              </w:rPr>
            </w:pPr>
            <w:r w:rsidRPr="00532E2A">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C07BC6" w:rsidRPr="00532E2A" w:rsidRDefault="00C07BC6" w:rsidP="00C07BC6">
            <w:pPr>
              <w:rPr>
                <w:rFonts w:ascii="仿宋" w:eastAsia="仿宋" w:hAnsi="仿宋"/>
              </w:rPr>
            </w:pPr>
            <w:r w:rsidRPr="00532E2A">
              <w:rPr>
                <w:rFonts w:ascii="仿宋" w:eastAsia="仿宋" w:hAnsi="仿宋" w:hint="eastAsia"/>
              </w:rPr>
              <w:t>3.</w:t>
            </w:r>
            <w:r w:rsidRPr="00532E2A">
              <w:rPr>
                <w:rFonts w:ascii="仿宋" w:eastAsia="仿宋" w:hAnsi="仿宋"/>
              </w:rPr>
              <w:t>5</w:t>
            </w:r>
            <w:r w:rsidRPr="00532E2A">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实践教学环节的学业评价方式、执行情况及实施效果。</w:t>
            </w:r>
          </w:p>
        </w:tc>
      </w:tr>
      <w:tr w:rsidR="00532E2A" w:rsidRPr="00532E2A"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30DD81BF" w:rsidR="00C07BC6" w:rsidRPr="00532E2A" w:rsidRDefault="00C07BC6" w:rsidP="003B333C">
            <w:pPr>
              <w:rPr>
                <w:rFonts w:ascii="仿宋" w:eastAsia="仿宋" w:hAnsi="仿宋"/>
              </w:rPr>
            </w:pPr>
            <w:r w:rsidRPr="00532E2A">
              <w:rPr>
                <w:rFonts w:ascii="仿宋" w:eastAsia="仿宋" w:hAnsi="仿宋" w:hint="eastAsia"/>
              </w:rPr>
              <w:t>4.本科教学工程与教学成果奖</w:t>
            </w:r>
            <w:r w:rsidRPr="00532E2A">
              <w:rPr>
                <w:rFonts w:ascii="仿宋" w:eastAsia="仿宋" w:hAnsi="仿宋" w:hint="eastAsia"/>
              </w:rPr>
              <w:br/>
              <w:t>（权重：0.1</w:t>
            </w:r>
            <w:r w:rsidRPr="00532E2A">
              <w:rPr>
                <w:rFonts w:ascii="仿宋" w:eastAsia="仿宋" w:hAnsi="仿宋"/>
              </w:rPr>
              <w:t>0</w:t>
            </w:r>
            <w:r w:rsidRPr="00532E2A">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C07BC6" w:rsidRPr="00532E2A" w:rsidRDefault="00C07BC6" w:rsidP="00C07BC6">
            <w:pPr>
              <w:rPr>
                <w:rFonts w:ascii="仿宋" w:eastAsia="仿宋" w:hAnsi="仿宋"/>
              </w:rPr>
            </w:pPr>
            <w:r w:rsidRPr="00532E2A">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C07BC6" w:rsidRPr="00532E2A" w:rsidRDefault="00C07BC6" w:rsidP="00DB09EF">
            <w:pPr>
              <w:jc w:val="both"/>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4.1.1</w:t>
              </w:r>
            </w:smartTag>
            <w:r w:rsidRPr="00532E2A">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47BA999F" w:rsidR="00C07BC6" w:rsidRPr="00532E2A" w:rsidRDefault="00C07BC6" w:rsidP="00DB09EF">
            <w:pPr>
              <w:ind w:firstLineChars="200" w:firstLine="480"/>
              <w:jc w:val="both"/>
              <w:rPr>
                <w:rFonts w:ascii="仿宋" w:eastAsia="仿宋" w:hAnsi="仿宋"/>
              </w:rPr>
            </w:pPr>
            <w:r w:rsidRPr="00532E2A">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532E2A">
              <w:rPr>
                <w:rFonts w:ascii="仿宋" w:eastAsia="仿宋" w:hAnsi="仿宋"/>
              </w:rPr>
              <w:t>创新创业教育改革试点专业</w:t>
            </w:r>
            <w:r w:rsidRPr="00532E2A">
              <w:rPr>
                <w:rFonts w:ascii="仿宋" w:eastAsia="仿宋" w:hAnsi="仿宋" w:hint="eastAsia"/>
              </w:rPr>
              <w:t>、</w:t>
            </w:r>
            <w:r w:rsidRPr="00532E2A">
              <w:rPr>
                <w:rFonts w:ascii="仿宋" w:eastAsia="仿宋" w:hAnsi="仿宋"/>
              </w:rPr>
              <w:t>课程体系国际化试点专业</w:t>
            </w:r>
            <w:r w:rsidRPr="00532E2A">
              <w:rPr>
                <w:rFonts w:ascii="仿宋" w:eastAsia="仿宋" w:hAnsi="仿宋" w:hint="eastAsia"/>
              </w:rPr>
              <w:t>、重点支持专业、优势特色专业、向应用型转变示范专业、国家一流本科专业建设点、</w:t>
            </w:r>
            <w:r w:rsidR="002B30DD" w:rsidRPr="00532E2A">
              <w:rPr>
                <w:rFonts w:ascii="仿宋" w:eastAsia="仿宋" w:hAnsi="仿宋" w:hint="eastAsia"/>
              </w:rPr>
              <w:t>全国高校就业创业金课、</w:t>
            </w:r>
            <w:r w:rsidRPr="00532E2A">
              <w:rPr>
                <w:rFonts w:ascii="仿宋" w:eastAsia="仿宋" w:hAnsi="仿宋" w:hint="eastAsia"/>
              </w:rPr>
              <w:t>省一流本科教育示范专业、大学生校外实践教育基地、工程实践教育中心、</w:t>
            </w:r>
            <w:r w:rsidRPr="00532E2A">
              <w:rPr>
                <w:rFonts w:ascii="仿宋" w:eastAsia="仿宋" w:hAnsi="仿宋"/>
              </w:rPr>
              <w:t>创新创业教育实践基地</w:t>
            </w:r>
            <w:r w:rsidRPr="00532E2A">
              <w:rPr>
                <w:rFonts w:ascii="仿宋" w:eastAsia="仿宋" w:hAnsi="仿宋" w:hint="eastAsia"/>
              </w:rPr>
              <w:t>、实验教学示范中心、虚拟仿真实验教学中心、虚</w:t>
            </w:r>
            <w:r w:rsidRPr="00532E2A">
              <w:rPr>
                <w:rFonts w:ascii="仿宋" w:eastAsia="仿宋" w:hAnsi="仿宋" w:hint="eastAsia"/>
              </w:rPr>
              <w:lastRenderedPageBreak/>
              <w:t>拟仿真实验教学项目、</w:t>
            </w:r>
            <w:r w:rsidR="00F97229" w:rsidRPr="00532E2A">
              <w:rPr>
                <w:rFonts w:ascii="仿宋" w:eastAsia="仿宋" w:hAnsi="仿宋" w:hint="eastAsia"/>
              </w:rPr>
              <w:t>教育部产学研合作项目、省级“府校合作基地”、“校地合作项目”、“校际合作”、精品在线开放课程、精品视频公开课、精品资源共享课、省一流本科课程、立体化教材、精品教材、</w:t>
            </w:r>
            <w:r w:rsidRPr="00532E2A">
              <w:rPr>
                <w:rFonts w:ascii="仿宋" w:eastAsia="仿宋" w:hAnsi="仿宋" w:hint="eastAsia"/>
              </w:rPr>
              <w:t>五类“金课”（</w:t>
            </w:r>
            <w:r w:rsidRPr="00532E2A">
              <w:rPr>
                <w:rFonts w:ascii="仿宋" w:eastAsia="仿宋" w:hAnsi="仿宋"/>
              </w:rPr>
              <w:t>线下“金课”、线上“金课”、线上线下混合式“金课”、虚拟仿真“金课”和社会实践“金课”</w:t>
            </w:r>
            <w:r w:rsidRPr="00532E2A">
              <w:rPr>
                <w:rFonts w:ascii="仿宋" w:eastAsia="仿宋" w:hAnsi="仿宋" w:hint="eastAsia"/>
              </w:rPr>
              <w:t>）、优秀教材（含本科和研究生）</w:t>
            </w:r>
            <w:r w:rsidR="004C5461" w:rsidRPr="00532E2A">
              <w:rPr>
                <w:rFonts w:ascii="仿宋" w:eastAsia="仿宋" w:hAnsi="仿宋" w:hint="eastAsia"/>
              </w:rPr>
              <w:t>、虚拟教研室试点建设工程</w:t>
            </w:r>
            <w:r w:rsidRPr="00532E2A">
              <w:rPr>
                <w:rFonts w:ascii="仿宋" w:eastAsia="仿宋" w:hAnsi="仿宋" w:hint="eastAsia"/>
              </w:rPr>
              <w:t>。</w:t>
            </w:r>
          </w:p>
        </w:tc>
      </w:tr>
      <w:tr w:rsidR="00532E2A" w:rsidRPr="00532E2A"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C07BC6" w:rsidRPr="00532E2A" w:rsidRDefault="00C07BC6" w:rsidP="00C07BC6">
            <w:pPr>
              <w:rPr>
                <w:rFonts w:ascii="仿宋" w:eastAsia="仿宋" w:hAnsi="仿宋"/>
              </w:rPr>
            </w:pPr>
            <w:r w:rsidRPr="00532E2A">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4.2.1</w:t>
              </w:r>
            </w:smartTag>
            <w:r w:rsidRPr="00532E2A">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C07BC6" w:rsidRPr="00532E2A" w:rsidRDefault="00C07BC6" w:rsidP="00C07BC6">
            <w:pPr>
              <w:rPr>
                <w:rFonts w:ascii="仿宋" w:eastAsia="仿宋" w:hAnsi="仿宋"/>
              </w:rPr>
            </w:pPr>
            <w:r w:rsidRPr="00532E2A">
              <w:rPr>
                <w:rFonts w:ascii="仿宋" w:eastAsia="仿宋" w:hAnsi="仿宋" w:hint="eastAsia"/>
              </w:rPr>
              <w:t xml:space="preserve">　　该专业教师参与完成的省级以上教学成果奖。</w:t>
            </w:r>
          </w:p>
        </w:tc>
      </w:tr>
      <w:tr w:rsidR="00532E2A" w:rsidRPr="00532E2A"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3CC74D76" w:rsidR="00C07BC6" w:rsidRPr="00532E2A" w:rsidRDefault="00C07BC6" w:rsidP="003B333C">
            <w:pPr>
              <w:rPr>
                <w:rFonts w:ascii="仿宋" w:eastAsia="仿宋" w:hAnsi="仿宋"/>
              </w:rPr>
            </w:pPr>
            <w:r w:rsidRPr="00532E2A">
              <w:rPr>
                <w:rFonts w:ascii="仿宋" w:eastAsia="仿宋" w:hAnsi="仿宋" w:hint="eastAsia"/>
              </w:rPr>
              <w:t>5.教学质量保障</w:t>
            </w:r>
            <w:r w:rsidRPr="00532E2A">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C07BC6" w:rsidRPr="00532E2A" w:rsidRDefault="00C07BC6" w:rsidP="00C07BC6">
            <w:pPr>
              <w:rPr>
                <w:rFonts w:ascii="仿宋" w:eastAsia="仿宋" w:hAnsi="仿宋"/>
              </w:rPr>
            </w:pPr>
            <w:r w:rsidRPr="00532E2A">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5.1.1</w:t>
              </w:r>
            </w:smartTag>
            <w:r w:rsidRPr="00532E2A">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C07BC6" w:rsidRPr="00532E2A" w:rsidRDefault="00C07BC6" w:rsidP="00C07BC6">
            <w:pPr>
              <w:rPr>
                <w:rFonts w:ascii="仿宋" w:eastAsia="仿宋" w:hAnsi="仿宋"/>
              </w:rPr>
            </w:pPr>
            <w:r w:rsidRPr="00532E2A">
              <w:rPr>
                <w:rFonts w:ascii="仿宋" w:eastAsia="仿宋" w:hAnsi="仿宋" w:hint="eastAsia"/>
              </w:rPr>
              <w:t xml:space="preserve">　　教学质量监控的机制及教学各个环节的质量监控措施。</w:t>
            </w:r>
          </w:p>
        </w:tc>
      </w:tr>
      <w:tr w:rsidR="00532E2A" w:rsidRPr="00532E2A"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C07BC6" w:rsidRPr="00532E2A" w:rsidRDefault="00C07BC6" w:rsidP="00C07BC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5.1.2</w:t>
              </w:r>
            </w:smartTag>
            <w:r w:rsidRPr="00532E2A">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C07BC6" w:rsidRPr="00532E2A" w:rsidRDefault="00C07BC6" w:rsidP="00C07BC6">
            <w:pPr>
              <w:rPr>
                <w:rFonts w:ascii="仿宋" w:eastAsia="仿宋" w:hAnsi="仿宋"/>
              </w:rPr>
            </w:pPr>
            <w:r w:rsidRPr="00532E2A">
              <w:rPr>
                <w:rFonts w:ascii="仿宋" w:eastAsia="仿宋" w:hAnsi="仿宋" w:hint="eastAsia"/>
              </w:rPr>
              <w:t xml:space="preserve">　　教学质量评价机制是否健全、是否涵盖教学的各个环节、是否有多角度的评价，质量评价措施及实施情况。</w:t>
            </w:r>
          </w:p>
        </w:tc>
      </w:tr>
      <w:tr w:rsidR="00532E2A" w:rsidRPr="00532E2A"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C07BC6" w:rsidRPr="00532E2A" w:rsidRDefault="00C07BC6" w:rsidP="00C07BC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5.1.3</w:t>
              </w:r>
            </w:smartTag>
            <w:r w:rsidRPr="00532E2A">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C07BC6" w:rsidRPr="00532E2A" w:rsidRDefault="00C07BC6" w:rsidP="00C07BC6">
            <w:pPr>
              <w:rPr>
                <w:rFonts w:ascii="仿宋" w:eastAsia="仿宋" w:hAnsi="仿宋"/>
              </w:rPr>
            </w:pPr>
            <w:r w:rsidRPr="00532E2A">
              <w:rPr>
                <w:rFonts w:ascii="仿宋" w:eastAsia="仿宋" w:hAnsi="仿宋" w:hint="eastAsia"/>
              </w:rPr>
              <w:t xml:space="preserve">　　质量保障体系是否有持续改进。</w:t>
            </w:r>
          </w:p>
        </w:tc>
      </w:tr>
      <w:tr w:rsidR="00532E2A" w:rsidRPr="00532E2A"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44F36FE0" w:rsidR="00C07BC6" w:rsidRPr="00532E2A" w:rsidRDefault="00C07BC6" w:rsidP="00C07BC6">
            <w:pPr>
              <w:jc w:val="center"/>
              <w:rPr>
                <w:rFonts w:ascii="仿宋" w:eastAsia="仿宋" w:hAnsi="仿宋"/>
              </w:rPr>
            </w:pPr>
            <w:r w:rsidRPr="00532E2A">
              <w:rPr>
                <w:rFonts w:ascii="仿宋" w:eastAsia="仿宋" w:hAnsi="仿宋" w:hint="eastAsia"/>
              </w:rPr>
              <w:t>6.培养效果与声望</w:t>
            </w:r>
            <w:r w:rsidRPr="00532E2A">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C07BC6" w:rsidRPr="00532E2A" w:rsidRDefault="00C07BC6" w:rsidP="00C07BC6">
            <w:pPr>
              <w:rPr>
                <w:rFonts w:ascii="仿宋" w:eastAsia="仿宋" w:hAnsi="仿宋"/>
              </w:rPr>
            </w:pPr>
            <w:r w:rsidRPr="00532E2A">
              <w:rPr>
                <w:rFonts w:ascii="仿宋" w:eastAsia="仿宋" w:hAnsi="仿宋" w:hint="eastAsia"/>
              </w:rPr>
              <w:t>6.1 就业情况与培养质量（</w:t>
            </w:r>
            <w:r w:rsidRPr="00532E2A">
              <w:rPr>
                <w:rFonts w:ascii="仿宋" w:eastAsia="仿宋" w:hAnsi="仿宋"/>
              </w:rPr>
              <w:t>35</w:t>
            </w:r>
            <w:r w:rsidRPr="00532E2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6.1.1</w:t>
              </w:r>
            </w:smartTag>
            <w:r w:rsidRPr="00532E2A">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C07BC6" w:rsidRPr="00532E2A" w:rsidRDefault="00C07BC6" w:rsidP="00C07BC6">
            <w:pPr>
              <w:rPr>
                <w:rFonts w:ascii="仿宋" w:eastAsia="仿宋" w:hAnsi="仿宋"/>
              </w:rPr>
            </w:pPr>
            <w:r w:rsidRPr="00532E2A">
              <w:rPr>
                <w:rFonts w:ascii="仿宋" w:eastAsia="仿宋" w:hAnsi="仿宋" w:hint="eastAsia"/>
              </w:rPr>
              <w:t xml:space="preserve">　　近四年本专业毕业生年终就业率、灵活就业率。</w:t>
            </w:r>
          </w:p>
        </w:tc>
      </w:tr>
      <w:tr w:rsidR="00532E2A" w:rsidRPr="00532E2A" w14:paraId="5407B270" w14:textId="77777777" w:rsidTr="005E6EDC">
        <w:tc>
          <w:tcPr>
            <w:tcW w:w="749" w:type="pct"/>
            <w:vMerge/>
            <w:tcBorders>
              <w:left w:val="single" w:sz="6" w:space="0" w:color="000000"/>
              <w:right w:val="single" w:sz="6" w:space="0" w:color="000000"/>
            </w:tcBorders>
          </w:tcPr>
          <w:p w14:paraId="4A335417" w14:textId="77777777" w:rsidR="00C07BC6" w:rsidRPr="00532E2A" w:rsidRDefault="00C07BC6" w:rsidP="00C07BC6">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6.1.2</w:t>
              </w:r>
            </w:smartTag>
            <w:r w:rsidRPr="00532E2A">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C07BC6" w:rsidRPr="00532E2A" w:rsidRDefault="00C07BC6" w:rsidP="00C07BC6">
            <w:pPr>
              <w:rPr>
                <w:rFonts w:ascii="仿宋" w:eastAsia="仿宋" w:hAnsi="仿宋"/>
              </w:rPr>
            </w:pPr>
            <w:r w:rsidRPr="00532E2A">
              <w:rPr>
                <w:rFonts w:ascii="仿宋" w:eastAsia="仿宋" w:hAnsi="仿宋" w:hint="eastAsia"/>
              </w:rPr>
              <w:t xml:space="preserve">　　校友指77级以后的本科生。每人简介500字以内。</w:t>
            </w:r>
          </w:p>
        </w:tc>
      </w:tr>
      <w:tr w:rsidR="00532E2A" w:rsidRPr="00532E2A" w14:paraId="4DC201FA" w14:textId="77777777" w:rsidTr="005E6EDC">
        <w:tc>
          <w:tcPr>
            <w:tcW w:w="749" w:type="pct"/>
            <w:vMerge/>
            <w:tcBorders>
              <w:left w:val="single" w:sz="6" w:space="0" w:color="000000"/>
              <w:right w:val="single" w:sz="6" w:space="0" w:color="000000"/>
            </w:tcBorders>
          </w:tcPr>
          <w:p w14:paraId="46555511" w14:textId="77777777" w:rsidR="00C07BC6" w:rsidRPr="00532E2A" w:rsidRDefault="00C07BC6" w:rsidP="00C07BC6">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C07BC6" w:rsidRPr="00532E2A" w:rsidRDefault="00C07BC6" w:rsidP="00C07BC6">
            <w:pPr>
              <w:rPr>
                <w:rFonts w:ascii="仿宋" w:eastAsia="仿宋" w:hAnsi="仿宋"/>
              </w:rPr>
            </w:pPr>
            <w:r w:rsidRPr="00532E2A">
              <w:rPr>
                <w:rFonts w:ascii="仿宋" w:eastAsia="仿宋" w:hAnsi="仿宋" w:hint="eastAsia"/>
              </w:rPr>
              <w:t>6.2 在校学生综合素质（</w:t>
            </w:r>
            <w:r w:rsidRPr="00532E2A">
              <w:rPr>
                <w:rFonts w:ascii="仿宋" w:eastAsia="仿宋" w:hAnsi="仿宋"/>
              </w:rPr>
              <w:t>35</w:t>
            </w:r>
            <w:r w:rsidRPr="00532E2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77777777" w:rsidR="00C07BC6" w:rsidRPr="00532E2A" w:rsidRDefault="00C07BC6" w:rsidP="00C07BC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532E2A">
                <w:rPr>
                  <w:rFonts w:ascii="仿宋" w:eastAsia="仿宋" w:hAnsi="仿宋" w:hint="eastAsia"/>
                </w:rPr>
                <w:t>6.2.1</w:t>
              </w:r>
            </w:smartTag>
            <w:r w:rsidRPr="00532E2A">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C07BC6" w:rsidRPr="00532E2A" w:rsidRDefault="00C07BC6" w:rsidP="00C07BC6">
            <w:pPr>
              <w:rPr>
                <w:rFonts w:ascii="仿宋" w:eastAsia="仿宋" w:hAnsi="仿宋"/>
              </w:rPr>
            </w:pPr>
            <w:r w:rsidRPr="00532E2A">
              <w:rPr>
                <w:rFonts w:ascii="仿宋" w:eastAsia="仿宋" w:hAnsi="仿宋" w:hint="eastAsia"/>
              </w:rPr>
              <w:t xml:space="preserve">　　创新创业活动指：国家、省、校三级“大学生创新创业训练计划”；科研项目指：学生作为课题组成员参加的各类国家、省部和市级</w:t>
            </w:r>
            <w:r w:rsidRPr="00532E2A">
              <w:rPr>
                <w:rFonts w:ascii="仿宋" w:eastAsia="仿宋" w:hAnsi="仿宋" w:hint="eastAsia"/>
              </w:rPr>
              <w:lastRenderedPageBreak/>
              <w:t>纵向项目，以及学校科技管理部门科研考核统计的横向项目。</w:t>
            </w:r>
          </w:p>
        </w:tc>
      </w:tr>
      <w:tr w:rsidR="00532E2A" w:rsidRPr="00532E2A" w14:paraId="6128A888" w14:textId="77777777" w:rsidTr="005E6EDC">
        <w:tc>
          <w:tcPr>
            <w:tcW w:w="749" w:type="pct"/>
            <w:vMerge/>
            <w:tcBorders>
              <w:left w:val="single" w:sz="6" w:space="0" w:color="000000"/>
              <w:right w:val="single" w:sz="6" w:space="0" w:color="000000"/>
            </w:tcBorders>
          </w:tcPr>
          <w:p w14:paraId="26D2BD52" w14:textId="77777777" w:rsidR="00C07BC6" w:rsidRPr="00532E2A" w:rsidRDefault="00C07BC6" w:rsidP="00C07BC6">
            <w:pPr>
              <w:rPr>
                <w:rFonts w:ascii="仿宋" w:eastAsia="仿宋" w:hAnsi="仿宋"/>
              </w:rPr>
            </w:pPr>
          </w:p>
        </w:tc>
        <w:tc>
          <w:tcPr>
            <w:tcW w:w="751" w:type="pct"/>
            <w:vMerge/>
            <w:tcBorders>
              <w:left w:val="single" w:sz="6" w:space="0" w:color="000000"/>
              <w:right w:val="single" w:sz="6" w:space="0" w:color="000000"/>
            </w:tcBorders>
          </w:tcPr>
          <w:p w14:paraId="7DB5C309"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C07BC6" w:rsidRPr="00532E2A" w:rsidRDefault="00C07BC6" w:rsidP="00C07BC6">
            <w:pPr>
              <w:rPr>
                <w:rFonts w:ascii="仿宋" w:eastAsia="仿宋" w:hAnsi="仿宋"/>
              </w:rPr>
            </w:pPr>
            <w:r w:rsidRPr="00532E2A">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772243C" w:rsidR="00C07BC6" w:rsidRPr="00532E2A" w:rsidRDefault="00C07BC6" w:rsidP="00C07BC6">
            <w:pPr>
              <w:ind w:firstLineChars="200" w:firstLine="480"/>
              <w:rPr>
                <w:rFonts w:ascii="仿宋" w:eastAsia="仿宋" w:hAnsi="仿宋"/>
              </w:rPr>
            </w:pPr>
            <w:r w:rsidRPr="00532E2A">
              <w:rPr>
                <w:rFonts w:ascii="仿宋" w:eastAsia="仿宋" w:hAnsi="仿宋" w:hint="eastAsia"/>
              </w:rPr>
              <w:t>评价近四年毕业设计（论文、作品），每年提交5篇。</w:t>
            </w:r>
          </w:p>
        </w:tc>
      </w:tr>
      <w:tr w:rsidR="00532E2A" w:rsidRPr="00532E2A" w14:paraId="36866A63" w14:textId="77777777" w:rsidTr="005E6EDC">
        <w:tc>
          <w:tcPr>
            <w:tcW w:w="749" w:type="pct"/>
            <w:vMerge/>
            <w:tcBorders>
              <w:left w:val="single" w:sz="6" w:space="0" w:color="000000"/>
              <w:right w:val="single" w:sz="6" w:space="0" w:color="000000"/>
            </w:tcBorders>
          </w:tcPr>
          <w:p w14:paraId="6FD649D6" w14:textId="77777777" w:rsidR="00C07BC6" w:rsidRPr="00532E2A" w:rsidRDefault="00C07BC6" w:rsidP="00C07BC6">
            <w:pPr>
              <w:rPr>
                <w:rFonts w:ascii="仿宋" w:eastAsia="仿宋" w:hAnsi="仿宋"/>
              </w:rPr>
            </w:pPr>
          </w:p>
        </w:tc>
        <w:tc>
          <w:tcPr>
            <w:tcW w:w="751" w:type="pct"/>
            <w:vMerge/>
            <w:tcBorders>
              <w:left w:val="single" w:sz="6" w:space="0" w:color="000000"/>
              <w:right w:val="single" w:sz="6" w:space="0" w:color="000000"/>
            </w:tcBorders>
          </w:tcPr>
          <w:p w14:paraId="0ADB8E2E"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C07BC6" w:rsidRPr="00532E2A" w:rsidRDefault="00C07BC6" w:rsidP="00C07BC6">
            <w:pPr>
              <w:rPr>
                <w:rFonts w:ascii="仿宋" w:eastAsia="仿宋" w:hAnsi="仿宋"/>
              </w:rPr>
            </w:pPr>
            <w:r w:rsidRPr="00532E2A">
              <w:rPr>
                <w:rFonts w:ascii="仿宋" w:eastAsia="仿宋" w:hAnsi="仿宋" w:hint="eastAsia"/>
              </w:rPr>
              <w:t>6.2.3近四年学生国际交流情况（1</w:t>
            </w:r>
            <w:r w:rsidRPr="00532E2A">
              <w:rPr>
                <w:rFonts w:ascii="仿宋" w:eastAsia="仿宋" w:hAnsi="仿宋"/>
              </w:rPr>
              <w:t>0%</w:t>
            </w:r>
            <w:r w:rsidRPr="00532E2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5561A3B0" w:rsidR="00C07BC6" w:rsidRPr="00532E2A" w:rsidRDefault="00C07BC6" w:rsidP="00C07BC6">
            <w:pPr>
              <w:ind w:firstLineChars="200" w:firstLine="480"/>
              <w:rPr>
                <w:rFonts w:ascii="仿宋" w:eastAsia="仿宋" w:hAnsi="仿宋"/>
              </w:rPr>
            </w:pPr>
            <w:r w:rsidRPr="00532E2A">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532E2A" w:rsidRPr="00532E2A" w14:paraId="4BEE0D7D" w14:textId="77777777" w:rsidTr="005E6EDC">
        <w:tc>
          <w:tcPr>
            <w:tcW w:w="749" w:type="pct"/>
            <w:vMerge/>
            <w:tcBorders>
              <w:left w:val="single" w:sz="6" w:space="0" w:color="000000"/>
              <w:right w:val="single" w:sz="6" w:space="0" w:color="000000"/>
            </w:tcBorders>
          </w:tcPr>
          <w:p w14:paraId="5DAC1A93" w14:textId="77777777" w:rsidR="00C07BC6" w:rsidRPr="00532E2A" w:rsidRDefault="00C07BC6" w:rsidP="00C07BC6">
            <w:pPr>
              <w:rPr>
                <w:rFonts w:ascii="仿宋" w:eastAsia="仿宋" w:hAnsi="仿宋"/>
              </w:rPr>
            </w:pPr>
          </w:p>
        </w:tc>
        <w:tc>
          <w:tcPr>
            <w:tcW w:w="751" w:type="pct"/>
            <w:vMerge/>
            <w:tcBorders>
              <w:left w:val="single" w:sz="6" w:space="0" w:color="000000"/>
              <w:right w:val="single" w:sz="6" w:space="0" w:color="000000"/>
            </w:tcBorders>
          </w:tcPr>
          <w:p w14:paraId="2E84659A"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77777777" w:rsidR="00C07BC6" w:rsidRPr="00532E2A" w:rsidRDefault="00C07BC6" w:rsidP="00C07BC6">
            <w:pPr>
              <w:rPr>
                <w:rFonts w:ascii="仿宋" w:eastAsia="仿宋" w:hAnsi="仿宋"/>
              </w:rPr>
            </w:pPr>
            <w:r w:rsidRPr="00532E2A">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C07BC6" w:rsidRPr="00532E2A" w:rsidRDefault="00C07BC6" w:rsidP="00C07BC6">
            <w:pPr>
              <w:rPr>
                <w:rFonts w:ascii="仿宋" w:eastAsia="仿宋" w:hAnsi="仿宋"/>
              </w:rPr>
            </w:pPr>
            <w:r w:rsidRPr="00532E2A">
              <w:rPr>
                <w:rFonts w:ascii="仿宋" w:eastAsia="仿宋" w:hAnsi="仿宋" w:hint="eastAsia"/>
              </w:rPr>
              <w:t xml:space="preserve">　　该专业学生为获奖人之一。</w:t>
            </w:r>
          </w:p>
        </w:tc>
      </w:tr>
      <w:tr w:rsidR="00532E2A" w:rsidRPr="00532E2A" w14:paraId="18F55AE3" w14:textId="77777777" w:rsidTr="005E6EDC">
        <w:tc>
          <w:tcPr>
            <w:tcW w:w="749" w:type="pct"/>
            <w:vMerge/>
            <w:tcBorders>
              <w:left w:val="single" w:sz="6" w:space="0" w:color="000000"/>
              <w:right w:val="single" w:sz="6" w:space="0" w:color="000000"/>
            </w:tcBorders>
          </w:tcPr>
          <w:p w14:paraId="068853B9" w14:textId="77777777" w:rsidR="00C07BC6" w:rsidRPr="00532E2A" w:rsidRDefault="00C07BC6" w:rsidP="00C07BC6">
            <w:pPr>
              <w:rPr>
                <w:rFonts w:ascii="仿宋" w:eastAsia="仿宋" w:hAnsi="仿宋"/>
              </w:rPr>
            </w:pPr>
          </w:p>
        </w:tc>
        <w:tc>
          <w:tcPr>
            <w:tcW w:w="751" w:type="pct"/>
            <w:vMerge/>
            <w:tcBorders>
              <w:left w:val="single" w:sz="6" w:space="0" w:color="000000"/>
              <w:right w:val="single" w:sz="6" w:space="0" w:color="000000"/>
            </w:tcBorders>
          </w:tcPr>
          <w:p w14:paraId="3700957B"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77777777" w:rsidR="00C07BC6" w:rsidRPr="00532E2A" w:rsidRDefault="00C07BC6" w:rsidP="00C07BC6">
            <w:pPr>
              <w:rPr>
                <w:rFonts w:ascii="仿宋" w:eastAsia="仿宋" w:hAnsi="仿宋"/>
              </w:rPr>
            </w:pPr>
            <w:r w:rsidRPr="00532E2A">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77777777" w:rsidR="00C07BC6" w:rsidRPr="00532E2A" w:rsidRDefault="00C07BC6" w:rsidP="00C07BC6">
            <w:pPr>
              <w:rPr>
                <w:rFonts w:ascii="仿宋" w:eastAsia="仿宋" w:hAnsi="仿宋"/>
              </w:rPr>
            </w:pPr>
            <w:r w:rsidRPr="00532E2A">
              <w:rPr>
                <w:rFonts w:ascii="仿宋" w:eastAsia="仿宋" w:hAnsi="仿宋" w:hint="eastAsia"/>
              </w:rPr>
              <w:t xml:space="preserve">　　该专业学生为发表学术论文第一或第二作者；该专业学生为专利受理限额内成员。</w:t>
            </w:r>
          </w:p>
        </w:tc>
      </w:tr>
      <w:tr w:rsidR="00532E2A" w:rsidRPr="00532E2A" w14:paraId="538FD8A1" w14:textId="77777777" w:rsidTr="005E6EDC">
        <w:tc>
          <w:tcPr>
            <w:tcW w:w="749" w:type="pct"/>
            <w:vMerge/>
            <w:tcBorders>
              <w:left w:val="single" w:sz="6" w:space="0" w:color="000000"/>
              <w:right w:val="single" w:sz="6" w:space="0" w:color="000000"/>
            </w:tcBorders>
          </w:tcPr>
          <w:p w14:paraId="17AC7A6D" w14:textId="77777777" w:rsidR="00C07BC6" w:rsidRPr="00532E2A" w:rsidRDefault="00C07BC6" w:rsidP="00C07BC6">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C07BC6" w:rsidRPr="00532E2A" w:rsidRDefault="00C07BC6" w:rsidP="00C07BC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77777777" w:rsidR="00C07BC6" w:rsidRPr="00532E2A" w:rsidRDefault="00C07BC6" w:rsidP="00C07BC6">
            <w:pPr>
              <w:rPr>
                <w:rFonts w:ascii="仿宋" w:eastAsia="仿宋" w:hAnsi="仿宋"/>
              </w:rPr>
            </w:pPr>
            <w:r w:rsidRPr="00532E2A">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C07BC6" w:rsidRPr="00532E2A" w:rsidRDefault="00C07BC6" w:rsidP="00C07BC6">
            <w:pPr>
              <w:rPr>
                <w:rFonts w:ascii="仿宋" w:eastAsia="仿宋" w:hAnsi="仿宋"/>
              </w:rPr>
            </w:pPr>
            <w:r w:rsidRPr="00532E2A">
              <w:rPr>
                <w:rFonts w:ascii="仿宋" w:eastAsia="仿宋" w:hAnsi="仿宋" w:hint="eastAsia"/>
              </w:rPr>
              <w:t xml:space="preserve">　　本专业在校生，每人简介300字以内。</w:t>
            </w:r>
          </w:p>
        </w:tc>
      </w:tr>
      <w:tr w:rsidR="00532E2A" w:rsidRPr="00532E2A" w14:paraId="1ED7972F" w14:textId="77777777" w:rsidTr="005E6EDC">
        <w:tc>
          <w:tcPr>
            <w:tcW w:w="749" w:type="pct"/>
            <w:vMerge/>
            <w:tcBorders>
              <w:left w:val="single" w:sz="6" w:space="0" w:color="000000"/>
              <w:bottom w:val="single" w:sz="6" w:space="0" w:color="000000"/>
              <w:right w:val="single" w:sz="6" w:space="0" w:color="000000"/>
            </w:tcBorders>
          </w:tcPr>
          <w:p w14:paraId="5076849C" w14:textId="77777777" w:rsidR="00C07BC6" w:rsidRPr="00532E2A" w:rsidRDefault="00C07BC6" w:rsidP="00C07BC6">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DCA32A1" w14:textId="77777777" w:rsidR="00C07BC6" w:rsidRPr="00532E2A" w:rsidRDefault="00C07BC6" w:rsidP="00C07BC6">
            <w:pPr>
              <w:rPr>
                <w:rFonts w:ascii="仿宋" w:eastAsia="仿宋" w:hAnsi="仿宋"/>
              </w:rPr>
            </w:pPr>
            <w:r w:rsidRPr="00532E2A">
              <w:rPr>
                <w:rFonts w:ascii="仿宋" w:eastAsia="仿宋" w:hAnsi="仿宋" w:hint="eastAsia"/>
              </w:rPr>
              <w:t>6.3 招生录取情况（</w:t>
            </w:r>
            <w:r w:rsidRPr="00532E2A">
              <w:rPr>
                <w:rFonts w:ascii="仿宋" w:eastAsia="仿宋" w:hAnsi="仿宋"/>
              </w:rPr>
              <w:t>30</w:t>
            </w:r>
            <w:r w:rsidRPr="00532E2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7777777" w:rsidR="00C07BC6" w:rsidRPr="00532E2A" w:rsidRDefault="00C07BC6" w:rsidP="00C07BC6">
            <w:pPr>
              <w:rPr>
                <w:rFonts w:ascii="仿宋" w:eastAsia="仿宋" w:hAnsi="仿宋"/>
              </w:rPr>
            </w:pPr>
            <w:r w:rsidRPr="00532E2A">
              <w:rPr>
                <w:rFonts w:ascii="仿宋" w:eastAsia="仿宋" w:hAnsi="仿宋" w:hint="eastAsia"/>
              </w:rPr>
              <w:t>6.3.1近四年国家统一高考录取的本专业学生入学平均（标准）分数（</w:t>
            </w:r>
            <w:r w:rsidRPr="00532E2A">
              <w:rPr>
                <w:rFonts w:ascii="仿宋" w:eastAsia="仿宋" w:hAnsi="仿宋"/>
              </w:rPr>
              <w:t>10</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C07BC6" w:rsidRPr="00532E2A" w:rsidRDefault="00C07BC6" w:rsidP="00C07BC6">
            <w:pPr>
              <w:ind w:firstLineChars="200" w:firstLine="480"/>
              <w:rPr>
                <w:rFonts w:ascii="仿宋" w:eastAsia="仿宋" w:hAnsi="仿宋"/>
              </w:rPr>
            </w:pPr>
            <w:r w:rsidRPr="00532E2A">
              <w:rPr>
                <w:rFonts w:ascii="仿宋" w:eastAsia="仿宋" w:hAnsi="仿宋" w:hint="eastAsia"/>
              </w:rPr>
              <w:t>本专业每名学生高考总分（不包括加分）除以该生所在省高考满分值（文、理分科）后的标准分的平均值。</w:t>
            </w:r>
          </w:p>
        </w:tc>
      </w:tr>
      <w:tr w:rsidR="00532E2A" w:rsidRPr="00532E2A"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C07BC6" w:rsidRPr="00532E2A" w:rsidRDefault="00C07BC6" w:rsidP="00C07BC6">
            <w:pPr>
              <w:jc w:val="center"/>
              <w:rPr>
                <w:rFonts w:ascii="仿宋" w:eastAsia="仿宋" w:hAnsi="仿宋"/>
              </w:rPr>
            </w:pPr>
            <w:r w:rsidRPr="00532E2A">
              <w:rPr>
                <w:rFonts w:ascii="仿宋" w:eastAsia="仿宋" w:hAnsi="仿宋" w:hint="eastAsia"/>
              </w:rPr>
              <w:t>7.专业特色及服务区域经济发展情况</w:t>
            </w:r>
            <w:r w:rsidRPr="00532E2A">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14E63457" w:rsidR="00C07BC6" w:rsidRPr="00532E2A" w:rsidRDefault="00C07BC6" w:rsidP="00C07BC6">
            <w:pPr>
              <w:rPr>
                <w:rFonts w:ascii="仿宋" w:eastAsia="仿宋" w:hAnsi="仿宋"/>
              </w:rPr>
            </w:pPr>
            <w:r w:rsidRPr="00532E2A">
              <w:rPr>
                <w:rFonts w:ascii="仿宋" w:eastAsia="仿宋" w:hAnsi="仿宋" w:hint="eastAsia"/>
              </w:rPr>
              <w:t>7.1专业服务区域经济社会发展情况（</w:t>
            </w:r>
            <w:r w:rsidR="006F6179" w:rsidRPr="00532E2A">
              <w:rPr>
                <w:rFonts w:ascii="仿宋" w:eastAsia="仿宋" w:hAnsi="仿宋"/>
              </w:rPr>
              <w:t>3</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7FE93A0F" w:rsidR="00C07BC6" w:rsidRPr="00532E2A" w:rsidRDefault="00C07BC6" w:rsidP="00C07BC6">
            <w:pPr>
              <w:rPr>
                <w:rFonts w:ascii="仿宋" w:eastAsia="仿宋" w:hAnsi="仿宋"/>
              </w:rPr>
            </w:pPr>
            <w:r w:rsidRPr="00532E2A">
              <w:rPr>
                <w:rFonts w:ascii="仿宋" w:eastAsia="仿宋" w:hAnsi="仿宋" w:hint="eastAsia"/>
              </w:rPr>
              <w:t xml:space="preserve">    本专业服务区域经济社会发展情况（800字以内）。</w:t>
            </w:r>
          </w:p>
        </w:tc>
      </w:tr>
      <w:tr w:rsidR="00532E2A" w:rsidRPr="00532E2A"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C07BC6" w:rsidRPr="00532E2A" w:rsidRDefault="00C07BC6" w:rsidP="00C07BC6">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1F02DE3" w:rsidR="00C07BC6" w:rsidRPr="00532E2A" w:rsidRDefault="00C07BC6" w:rsidP="00C07BC6">
            <w:pPr>
              <w:rPr>
                <w:rFonts w:ascii="仿宋" w:eastAsia="仿宋" w:hAnsi="仿宋"/>
              </w:rPr>
            </w:pPr>
            <w:r w:rsidRPr="00532E2A">
              <w:rPr>
                <w:rFonts w:ascii="仿宋" w:eastAsia="仿宋" w:hAnsi="仿宋" w:hint="eastAsia"/>
              </w:rPr>
              <w:t>7.2 专业特色、实施过程和效果（</w:t>
            </w:r>
            <w:r w:rsidR="006F6179" w:rsidRPr="00532E2A">
              <w:rPr>
                <w:rFonts w:ascii="仿宋" w:eastAsia="仿宋" w:hAnsi="仿宋"/>
              </w:rPr>
              <w:t>7</w:t>
            </w:r>
            <w:r w:rsidRPr="00532E2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C07BC6" w:rsidRPr="00532E2A" w:rsidRDefault="00C07BC6" w:rsidP="00C07BC6">
            <w:pPr>
              <w:rPr>
                <w:rFonts w:ascii="仿宋" w:eastAsia="仿宋" w:hAnsi="仿宋"/>
              </w:rPr>
            </w:pPr>
            <w:r w:rsidRPr="00532E2A">
              <w:rPr>
                <w:rFonts w:ascii="仿宋" w:eastAsia="仿宋" w:hAnsi="仿宋" w:hint="eastAsia"/>
              </w:rPr>
              <w:t xml:space="preserve">　　在实践中培育和凝练出的专业特色及其效果说明（1000字以内）。</w:t>
            </w:r>
          </w:p>
        </w:tc>
      </w:tr>
    </w:tbl>
    <w:p w14:paraId="170B48A8" w14:textId="1B2EFDB8" w:rsidR="000149A5" w:rsidRPr="00532E2A" w:rsidRDefault="005E6EDC" w:rsidP="000149A5">
      <w:r w:rsidRPr="00532E2A">
        <w:lastRenderedPageBreak/>
        <w:br w:type="textWrapping" w:clear="all"/>
      </w:r>
    </w:p>
    <w:p w14:paraId="26EF17DF" w14:textId="77777777" w:rsidR="000149A5" w:rsidRPr="00532E2A" w:rsidRDefault="000149A5" w:rsidP="000149A5"/>
    <w:p w14:paraId="3D737A63" w14:textId="77777777" w:rsidR="000149A5" w:rsidRPr="00532E2A" w:rsidRDefault="000149A5" w:rsidP="000149A5"/>
    <w:p w14:paraId="122B0089" w14:textId="77777777" w:rsidR="00FB3966" w:rsidRPr="00532E2A" w:rsidRDefault="00FB3966"/>
    <w:sectPr w:rsidR="00FB3966" w:rsidRPr="00532E2A"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A15F9" w14:textId="77777777" w:rsidR="00706DE1" w:rsidRDefault="00706DE1">
      <w:r>
        <w:separator/>
      </w:r>
    </w:p>
  </w:endnote>
  <w:endnote w:type="continuationSeparator" w:id="0">
    <w:p w14:paraId="770C6FCF" w14:textId="77777777" w:rsidR="00706DE1" w:rsidRDefault="0070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501903">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46C49" w14:textId="77777777" w:rsidR="00706DE1" w:rsidRDefault="00706DE1">
      <w:r>
        <w:separator/>
      </w:r>
    </w:p>
  </w:footnote>
  <w:footnote w:type="continuationSeparator" w:id="0">
    <w:p w14:paraId="0FBC5E32" w14:textId="77777777" w:rsidR="00706DE1" w:rsidRDefault="00706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706DE1"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20FFE"/>
    <w:rsid w:val="000901AB"/>
    <w:rsid w:val="000A0D0B"/>
    <w:rsid w:val="000A1808"/>
    <w:rsid w:val="00141545"/>
    <w:rsid w:val="0018400D"/>
    <w:rsid w:val="001902F6"/>
    <w:rsid w:val="001E5B4F"/>
    <w:rsid w:val="001F24EC"/>
    <w:rsid w:val="0028496F"/>
    <w:rsid w:val="002B30DD"/>
    <w:rsid w:val="002F07C1"/>
    <w:rsid w:val="002F2615"/>
    <w:rsid w:val="003035F3"/>
    <w:rsid w:val="00316C5E"/>
    <w:rsid w:val="003210C4"/>
    <w:rsid w:val="00330BFC"/>
    <w:rsid w:val="00333A95"/>
    <w:rsid w:val="00351E96"/>
    <w:rsid w:val="00372452"/>
    <w:rsid w:val="003A1680"/>
    <w:rsid w:val="003A1966"/>
    <w:rsid w:val="003A21DA"/>
    <w:rsid w:val="003B333C"/>
    <w:rsid w:val="003D7C51"/>
    <w:rsid w:val="003E4A30"/>
    <w:rsid w:val="003F2F6F"/>
    <w:rsid w:val="003F4B1C"/>
    <w:rsid w:val="00411AEC"/>
    <w:rsid w:val="00446A33"/>
    <w:rsid w:val="00476DAB"/>
    <w:rsid w:val="00481B1C"/>
    <w:rsid w:val="004A4612"/>
    <w:rsid w:val="004C3E4D"/>
    <w:rsid w:val="004C5461"/>
    <w:rsid w:val="004D4AC4"/>
    <w:rsid w:val="004D4FF6"/>
    <w:rsid w:val="004E5916"/>
    <w:rsid w:val="00501903"/>
    <w:rsid w:val="00512FA8"/>
    <w:rsid w:val="00532E2A"/>
    <w:rsid w:val="005A3C79"/>
    <w:rsid w:val="005D1010"/>
    <w:rsid w:val="005E6EDC"/>
    <w:rsid w:val="005F0BE6"/>
    <w:rsid w:val="006014D9"/>
    <w:rsid w:val="00671D9E"/>
    <w:rsid w:val="0068240F"/>
    <w:rsid w:val="006E078E"/>
    <w:rsid w:val="006F6179"/>
    <w:rsid w:val="00706A21"/>
    <w:rsid w:val="00706DE1"/>
    <w:rsid w:val="007A1825"/>
    <w:rsid w:val="007F1C50"/>
    <w:rsid w:val="00847CC1"/>
    <w:rsid w:val="008704FE"/>
    <w:rsid w:val="00876EBD"/>
    <w:rsid w:val="0088110E"/>
    <w:rsid w:val="00883BBC"/>
    <w:rsid w:val="008A7CBC"/>
    <w:rsid w:val="008B66E6"/>
    <w:rsid w:val="00933DF4"/>
    <w:rsid w:val="0097469A"/>
    <w:rsid w:val="009E0A76"/>
    <w:rsid w:val="00A00579"/>
    <w:rsid w:val="00A13A4F"/>
    <w:rsid w:val="00A26E68"/>
    <w:rsid w:val="00A30DC9"/>
    <w:rsid w:val="00A316FD"/>
    <w:rsid w:val="00A57C5B"/>
    <w:rsid w:val="00AE0BE7"/>
    <w:rsid w:val="00AF2C57"/>
    <w:rsid w:val="00B429A4"/>
    <w:rsid w:val="00BE17FD"/>
    <w:rsid w:val="00C07BC6"/>
    <w:rsid w:val="00C25CB7"/>
    <w:rsid w:val="00C66255"/>
    <w:rsid w:val="00C6702C"/>
    <w:rsid w:val="00C75771"/>
    <w:rsid w:val="00CB3F68"/>
    <w:rsid w:val="00D50D08"/>
    <w:rsid w:val="00D72DBF"/>
    <w:rsid w:val="00DA2881"/>
    <w:rsid w:val="00DA36B8"/>
    <w:rsid w:val="00DB09EF"/>
    <w:rsid w:val="00DD1D2F"/>
    <w:rsid w:val="00DD49A9"/>
    <w:rsid w:val="00E2015F"/>
    <w:rsid w:val="00E203A0"/>
    <w:rsid w:val="00E42A7D"/>
    <w:rsid w:val="00E74B40"/>
    <w:rsid w:val="00E87A59"/>
    <w:rsid w:val="00E94841"/>
    <w:rsid w:val="00EB6535"/>
    <w:rsid w:val="00EC665E"/>
    <w:rsid w:val="00F03012"/>
    <w:rsid w:val="00F92152"/>
    <w:rsid w:val="00F9314C"/>
    <w:rsid w:val="00F97229"/>
    <w:rsid w:val="00FB23F2"/>
    <w:rsid w:val="00FB3966"/>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 w:type="character" w:styleId="a6">
    <w:name w:val="annotation reference"/>
    <w:basedOn w:val="a0"/>
    <w:uiPriority w:val="99"/>
    <w:semiHidden/>
    <w:unhideWhenUsed/>
    <w:rsid w:val="00847CC1"/>
    <w:rPr>
      <w:sz w:val="21"/>
      <w:szCs w:val="21"/>
    </w:rPr>
  </w:style>
  <w:style w:type="paragraph" w:styleId="a7">
    <w:name w:val="annotation text"/>
    <w:basedOn w:val="a"/>
    <w:link w:val="Char1"/>
    <w:uiPriority w:val="99"/>
    <w:semiHidden/>
    <w:unhideWhenUsed/>
    <w:rsid w:val="00847CC1"/>
  </w:style>
  <w:style w:type="character" w:customStyle="1" w:styleId="Char1">
    <w:name w:val="批注文字 Char"/>
    <w:basedOn w:val="a0"/>
    <w:link w:val="a7"/>
    <w:uiPriority w:val="99"/>
    <w:semiHidden/>
    <w:rsid w:val="00847CC1"/>
    <w:rPr>
      <w:rFonts w:ascii="宋体" w:eastAsia="宋体" w:hAnsi="宋体" w:cs="宋体"/>
      <w:kern w:val="0"/>
      <w:sz w:val="24"/>
      <w:szCs w:val="24"/>
    </w:rPr>
  </w:style>
  <w:style w:type="paragraph" w:styleId="a8">
    <w:name w:val="annotation subject"/>
    <w:basedOn w:val="a7"/>
    <w:next w:val="a7"/>
    <w:link w:val="Char2"/>
    <w:uiPriority w:val="99"/>
    <w:semiHidden/>
    <w:unhideWhenUsed/>
    <w:rsid w:val="00847CC1"/>
    <w:rPr>
      <w:b/>
      <w:bCs/>
    </w:rPr>
  </w:style>
  <w:style w:type="character" w:customStyle="1" w:styleId="Char2">
    <w:name w:val="批注主题 Char"/>
    <w:basedOn w:val="Char1"/>
    <w:link w:val="a8"/>
    <w:uiPriority w:val="99"/>
    <w:semiHidden/>
    <w:rsid w:val="00847CC1"/>
    <w:rPr>
      <w:rFonts w:ascii="宋体" w:eastAsia="宋体" w:hAnsi="宋体" w:cs="宋体"/>
      <w:b/>
      <w:bCs/>
      <w:kern w:val="0"/>
      <w:sz w:val="24"/>
      <w:szCs w:val="24"/>
    </w:rPr>
  </w:style>
  <w:style w:type="character" w:styleId="a9">
    <w:name w:val="Emphasis"/>
    <w:basedOn w:val="a0"/>
    <w:uiPriority w:val="20"/>
    <w:qFormat/>
    <w:rsid w:val="00E203A0"/>
    <w:rPr>
      <w:i/>
      <w:iCs/>
    </w:rPr>
  </w:style>
  <w:style w:type="paragraph" w:styleId="aa">
    <w:name w:val="Balloon Text"/>
    <w:basedOn w:val="a"/>
    <w:link w:val="Char3"/>
    <w:uiPriority w:val="99"/>
    <w:semiHidden/>
    <w:unhideWhenUsed/>
    <w:rsid w:val="004A4612"/>
    <w:rPr>
      <w:sz w:val="18"/>
      <w:szCs w:val="18"/>
    </w:rPr>
  </w:style>
  <w:style w:type="character" w:customStyle="1" w:styleId="Char3">
    <w:name w:val="批注框文本 Char"/>
    <w:basedOn w:val="a0"/>
    <w:link w:val="aa"/>
    <w:uiPriority w:val="99"/>
    <w:semiHidden/>
    <w:rsid w:val="004A4612"/>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2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684</Words>
  <Characters>3905</Characters>
  <Application>Microsoft Office Word</Application>
  <DocSecurity>0</DocSecurity>
  <Lines>32</Lines>
  <Paragraphs>9</Paragraphs>
  <ScaleCrop>false</ScaleCrop>
  <Company>Windows 10</Company>
  <LinksUpToDate>false</LinksUpToDate>
  <CharactersWithSpaces>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8</cp:revision>
  <cp:lastPrinted>2021-10-30T02:21:00Z</cp:lastPrinted>
  <dcterms:created xsi:type="dcterms:W3CDTF">2021-11-23T01:57:00Z</dcterms:created>
  <dcterms:modified xsi:type="dcterms:W3CDTF">2021-12-16T06:38:00Z</dcterms:modified>
</cp:coreProperties>
</file>