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6DACD" w14:textId="77777777" w:rsidR="00B56E84" w:rsidRDefault="00292284">
      <w:pPr>
        <w:spacing w:line="500" w:lineRule="exact"/>
        <w:jc w:val="center"/>
        <w:rPr>
          <w:rFonts w:ascii="宋体" w:eastAsia="宋体" w:hAnsi="宋体" w:cs="Times New Roman"/>
          <w:color w:val="00B0F0"/>
          <w:sz w:val="36"/>
          <w:szCs w:val="36"/>
        </w:rPr>
      </w:pPr>
      <w:r>
        <w:rPr>
          <w:rFonts w:ascii="宋体" w:eastAsia="宋体" w:hAnsi="宋体" w:cs="Times New Roman" w:hint="eastAsia"/>
          <w:b/>
          <w:sz w:val="36"/>
          <w:szCs w:val="36"/>
        </w:rPr>
        <w:t>《现代汉语》课程教学大纲</w:t>
      </w:r>
    </w:p>
    <w:p w14:paraId="2194DD31" w14:textId="568909D9" w:rsidR="00B56E84" w:rsidRDefault="00292284">
      <w:pPr>
        <w:spacing w:line="500" w:lineRule="exact"/>
        <w:jc w:val="center"/>
        <w:rPr>
          <w:rFonts w:asciiTheme="minorEastAsia" w:hAnsiTheme="minorEastAsia" w:cs="Times New Roman"/>
          <w:sz w:val="24"/>
          <w:szCs w:val="24"/>
        </w:rPr>
      </w:pPr>
      <w:r>
        <w:rPr>
          <w:rFonts w:asciiTheme="minorEastAsia" w:hAnsiTheme="minorEastAsia" w:cs="Times New Roman" w:hint="eastAsia"/>
          <w:sz w:val="24"/>
          <w:szCs w:val="24"/>
        </w:rPr>
        <w:t>（</w:t>
      </w:r>
      <w:r>
        <w:rPr>
          <w:rFonts w:ascii="宋体" w:eastAsia="宋体" w:hAnsi="宋体" w:cs="Times New Roman" w:hint="eastAsia"/>
          <w:sz w:val="24"/>
          <w:szCs w:val="24"/>
        </w:rPr>
        <w:t>Modern Chinese Language</w:t>
      </w:r>
      <w:r>
        <w:rPr>
          <w:rFonts w:asciiTheme="minorEastAsia" w:hAnsiTheme="minorEastAsia" w:cs="Times New Roman" w:hint="eastAsia"/>
          <w:sz w:val="24"/>
          <w:szCs w:val="24"/>
        </w:rPr>
        <w:t>）</w:t>
      </w:r>
    </w:p>
    <w:p w14:paraId="624BAB16" w14:textId="77777777" w:rsidR="00940D21" w:rsidRDefault="00940D21">
      <w:pPr>
        <w:spacing w:line="500" w:lineRule="exact"/>
        <w:jc w:val="center"/>
        <w:rPr>
          <w:rFonts w:ascii="楷体_GB2312" w:eastAsia="楷体_GB2312" w:hAnsi="宋体" w:cs="Times New Roman"/>
          <w:b/>
          <w:bCs/>
          <w:color w:val="FF0000"/>
          <w:sz w:val="28"/>
          <w:szCs w:val="28"/>
        </w:rPr>
      </w:pPr>
    </w:p>
    <w:p w14:paraId="13931364" w14:textId="77777777" w:rsidR="00B56E84" w:rsidRDefault="00292284">
      <w:pPr>
        <w:spacing w:line="500" w:lineRule="exact"/>
        <w:ind w:rightChars="-159" w:right="-334" w:firstLineChars="200" w:firstLine="482"/>
        <w:rPr>
          <w:rFonts w:ascii="黑体" w:eastAsia="黑体" w:hAnsi="宋体" w:cs="Times New Roman"/>
          <w:b/>
          <w:bCs/>
          <w:sz w:val="24"/>
          <w:szCs w:val="24"/>
        </w:rPr>
      </w:pPr>
      <w:r>
        <w:rPr>
          <w:rFonts w:ascii="黑体" w:eastAsia="黑体" w:hAnsi="宋体" w:cs="Times New Roman" w:hint="eastAsia"/>
          <w:b/>
          <w:bCs/>
          <w:sz w:val="24"/>
          <w:szCs w:val="24"/>
        </w:rPr>
        <w:t>一、课程说明</w:t>
      </w:r>
    </w:p>
    <w:tbl>
      <w:tblPr>
        <w:tblW w:w="8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2574"/>
        <w:gridCol w:w="1559"/>
        <w:gridCol w:w="1134"/>
        <w:gridCol w:w="1417"/>
        <w:gridCol w:w="982"/>
      </w:tblGrid>
      <w:tr w:rsidR="00B56E84" w14:paraId="540D3A70" w14:textId="77777777" w:rsidTr="006C16A1">
        <w:trPr>
          <w:trHeight w:val="679"/>
          <w:jc w:val="center"/>
        </w:trPr>
        <w:tc>
          <w:tcPr>
            <w:tcW w:w="1104" w:type="dxa"/>
            <w:vAlign w:val="center"/>
          </w:tcPr>
          <w:p w14:paraId="0C5B947C" w14:textId="77777777" w:rsidR="00B56E84" w:rsidRDefault="00292284" w:rsidP="00AA0C16">
            <w:pPr>
              <w:pStyle w:val="ad"/>
              <w:spacing w:beforeLines="20" w:before="62" w:afterLines="20" w:after="62" w:line="340" w:lineRule="exact"/>
              <w:ind w:firstLineChars="0" w:firstLine="0"/>
              <w:jc w:val="center"/>
              <w:rPr>
                <w:rFonts w:asciiTheme="minorEastAsia" w:hAnsiTheme="minorEastAsia"/>
                <w:b/>
                <w:szCs w:val="21"/>
              </w:rPr>
            </w:pPr>
            <w:r>
              <w:rPr>
                <w:rFonts w:asciiTheme="minorEastAsia" w:hAnsiTheme="minorEastAsia"/>
                <w:b/>
                <w:szCs w:val="21"/>
              </w:rPr>
              <w:t>课程编号</w:t>
            </w:r>
          </w:p>
        </w:tc>
        <w:tc>
          <w:tcPr>
            <w:tcW w:w="2574" w:type="dxa"/>
            <w:vAlign w:val="center"/>
          </w:tcPr>
          <w:p w14:paraId="305C1285" w14:textId="77777777" w:rsidR="00B56E84" w:rsidRDefault="00292284" w:rsidP="00015B56">
            <w:pPr>
              <w:adjustRightInd w:val="0"/>
              <w:snapToGrid w:val="0"/>
              <w:spacing w:line="360" w:lineRule="atLeast"/>
              <w:ind w:firstLineChars="100" w:firstLine="210"/>
              <w:rPr>
                <w:rFonts w:ascii="宋体" w:eastAsia="宋体" w:hAnsi="宋体" w:cs="宋体"/>
                <w:szCs w:val="21"/>
              </w:rPr>
            </w:pPr>
            <w:r>
              <w:rPr>
                <w:rFonts w:ascii="宋体" w:eastAsia="宋体" w:hAnsi="宋体" w:cs="宋体" w:hint="eastAsia"/>
                <w:szCs w:val="21"/>
              </w:rPr>
              <w:t>05100020；05100030</w:t>
            </w:r>
          </w:p>
        </w:tc>
        <w:tc>
          <w:tcPr>
            <w:tcW w:w="1559" w:type="dxa"/>
            <w:vAlign w:val="center"/>
          </w:tcPr>
          <w:p w14:paraId="573F3801" w14:textId="77777777" w:rsidR="00B56E84" w:rsidRDefault="00292284" w:rsidP="00AA0C16">
            <w:pPr>
              <w:pStyle w:val="ad"/>
              <w:spacing w:beforeLines="20" w:before="62" w:afterLines="20" w:after="62" w:line="340" w:lineRule="exact"/>
              <w:ind w:firstLineChars="0" w:firstLine="0"/>
              <w:jc w:val="center"/>
              <w:rPr>
                <w:rFonts w:asciiTheme="minorEastAsia" w:hAnsiTheme="minorEastAsia"/>
                <w:b/>
                <w:szCs w:val="21"/>
              </w:rPr>
            </w:pPr>
            <w:r>
              <w:rPr>
                <w:rFonts w:asciiTheme="minorEastAsia" w:hAnsiTheme="minorEastAsia"/>
                <w:b/>
                <w:szCs w:val="21"/>
              </w:rPr>
              <w:t>培养方案版本</w:t>
            </w:r>
          </w:p>
        </w:tc>
        <w:tc>
          <w:tcPr>
            <w:tcW w:w="3533" w:type="dxa"/>
            <w:gridSpan w:val="3"/>
            <w:vAlign w:val="center"/>
          </w:tcPr>
          <w:p w14:paraId="2F546757" w14:textId="4A8244AE" w:rsidR="00B56E84" w:rsidRPr="0018603D" w:rsidRDefault="0018603D" w:rsidP="00AA0C16">
            <w:pPr>
              <w:pStyle w:val="ad"/>
              <w:spacing w:beforeLines="20" w:before="62" w:afterLines="20" w:after="62" w:line="340" w:lineRule="exact"/>
              <w:ind w:firstLineChars="0" w:firstLine="0"/>
              <w:jc w:val="center"/>
              <w:rPr>
                <w:rFonts w:asciiTheme="minorEastAsia" w:hAnsiTheme="minorEastAsia"/>
                <w:szCs w:val="21"/>
              </w:rPr>
            </w:pPr>
            <w:r w:rsidRPr="0018603D">
              <w:rPr>
                <w:rFonts w:asciiTheme="minorEastAsia" w:hAnsiTheme="minorEastAsia"/>
                <w:szCs w:val="21"/>
              </w:rPr>
              <w:t>2024</w:t>
            </w:r>
            <w:r>
              <w:rPr>
                <w:rFonts w:asciiTheme="minorEastAsia" w:hAnsiTheme="minorEastAsia" w:hint="eastAsia"/>
                <w:szCs w:val="21"/>
              </w:rPr>
              <w:t>年</w:t>
            </w:r>
            <w:r w:rsidR="00E805AE">
              <w:rPr>
                <w:rFonts w:asciiTheme="minorEastAsia" w:hAnsiTheme="minorEastAsia" w:hint="eastAsia"/>
                <w:szCs w:val="21"/>
              </w:rPr>
              <w:t>（8月）</w:t>
            </w:r>
            <w:r w:rsidR="00E805AE" w:rsidRPr="0018603D">
              <w:rPr>
                <w:rFonts w:asciiTheme="minorEastAsia" w:hAnsiTheme="minorEastAsia"/>
                <w:szCs w:val="21"/>
              </w:rPr>
              <w:t>版</w:t>
            </w:r>
          </w:p>
        </w:tc>
      </w:tr>
      <w:tr w:rsidR="00B56E84" w14:paraId="341D8486" w14:textId="77777777" w:rsidTr="006C16A1">
        <w:trPr>
          <w:trHeight w:val="419"/>
          <w:jc w:val="center"/>
        </w:trPr>
        <w:tc>
          <w:tcPr>
            <w:tcW w:w="1104" w:type="dxa"/>
            <w:vAlign w:val="center"/>
          </w:tcPr>
          <w:p w14:paraId="1A87BF9E" w14:textId="77777777" w:rsidR="00B56E84" w:rsidRDefault="00292284" w:rsidP="00AA0C16">
            <w:pPr>
              <w:pStyle w:val="ad"/>
              <w:spacing w:beforeLines="20" w:before="62" w:afterLines="20" w:after="62" w:line="340" w:lineRule="exact"/>
              <w:ind w:firstLineChars="0" w:firstLine="0"/>
              <w:jc w:val="center"/>
              <w:rPr>
                <w:rFonts w:asciiTheme="minorEastAsia" w:hAnsiTheme="minorEastAsia"/>
                <w:b/>
                <w:szCs w:val="21"/>
              </w:rPr>
            </w:pPr>
            <w:r>
              <w:rPr>
                <w:rFonts w:asciiTheme="minorEastAsia" w:hAnsiTheme="minorEastAsia"/>
                <w:b/>
                <w:szCs w:val="21"/>
              </w:rPr>
              <w:t>课程名称</w:t>
            </w:r>
          </w:p>
        </w:tc>
        <w:tc>
          <w:tcPr>
            <w:tcW w:w="2574" w:type="dxa"/>
            <w:vAlign w:val="center"/>
          </w:tcPr>
          <w:p w14:paraId="64CEDD93" w14:textId="77777777" w:rsidR="00B56E84" w:rsidRDefault="00292284" w:rsidP="00AA0C16">
            <w:pPr>
              <w:pStyle w:val="ad"/>
              <w:spacing w:beforeLines="20" w:before="62" w:afterLines="20" w:after="62" w:line="340" w:lineRule="exact"/>
              <w:ind w:firstLineChars="0" w:firstLine="0"/>
              <w:jc w:val="center"/>
              <w:rPr>
                <w:rFonts w:asciiTheme="minorEastAsia" w:hAnsiTheme="minorEastAsia"/>
                <w:szCs w:val="21"/>
              </w:rPr>
            </w:pPr>
            <w:r>
              <w:rPr>
                <w:rFonts w:asciiTheme="minorEastAsia" w:hAnsiTheme="minorEastAsia" w:hint="eastAsia"/>
                <w:szCs w:val="21"/>
              </w:rPr>
              <w:t>现代汉语</w:t>
            </w:r>
          </w:p>
        </w:tc>
        <w:tc>
          <w:tcPr>
            <w:tcW w:w="1559" w:type="dxa"/>
            <w:vAlign w:val="center"/>
          </w:tcPr>
          <w:p w14:paraId="6F172DAF" w14:textId="77777777" w:rsidR="00B56E84" w:rsidRDefault="00292284" w:rsidP="00AA0C16">
            <w:pPr>
              <w:pStyle w:val="ad"/>
              <w:spacing w:beforeLines="20" w:before="62" w:afterLines="20" w:after="62" w:line="340" w:lineRule="exact"/>
              <w:ind w:firstLineChars="0" w:firstLine="0"/>
              <w:jc w:val="center"/>
              <w:rPr>
                <w:rFonts w:asciiTheme="minorEastAsia" w:hAnsiTheme="minorEastAsia"/>
                <w:b/>
                <w:szCs w:val="21"/>
              </w:rPr>
            </w:pPr>
            <w:r>
              <w:rPr>
                <w:rFonts w:asciiTheme="minorEastAsia" w:hAnsiTheme="minorEastAsia"/>
                <w:b/>
                <w:szCs w:val="21"/>
              </w:rPr>
              <w:t>课程英文名称</w:t>
            </w:r>
          </w:p>
        </w:tc>
        <w:tc>
          <w:tcPr>
            <w:tcW w:w="3533" w:type="dxa"/>
            <w:gridSpan w:val="3"/>
          </w:tcPr>
          <w:p w14:paraId="6740983F" w14:textId="77777777" w:rsidR="00B56E84" w:rsidRDefault="00292284" w:rsidP="00AA0C16">
            <w:pPr>
              <w:pStyle w:val="ad"/>
              <w:spacing w:beforeLines="20" w:before="62" w:afterLines="20" w:after="62" w:line="340" w:lineRule="exact"/>
              <w:ind w:firstLineChars="0" w:firstLine="0"/>
              <w:jc w:val="center"/>
              <w:rPr>
                <w:rFonts w:asciiTheme="minorEastAsia" w:eastAsia="宋体" w:hAnsiTheme="minorEastAsia"/>
                <w:szCs w:val="21"/>
              </w:rPr>
            </w:pPr>
            <w:r>
              <w:rPr>
                <w:rFonts w:ascii="宋体" w:eastAsia="宋体" w:hAnsi="宋体" w:cs="Times New Roman" w:hint="eastAsia"/>
                <w:sz w:val="24"/>
                <w:szCs w:val="24"/>
              </w:rPr>
              <w:t>Modern Chinese Language</w:t>
            </w:r>
          </w:p>
        </w:tc>
      </w:tr>
      <w:tr w:rsidR="00B56E84" w14:paraId="14F742D9" w14:textId="77777777" w:rsidTr="006C16A1">
        <w:trPr>
          <w:trHeight w:val="511"/>
          <w:jc w:val="center"/>
        </w:trPr>
        <w:tc>
          <w:tcPr>
            <w:tcW w:w="1104" w:type="dxa"/>
            <w:vAlign w:val="center"/>
          </w:tcPr>
          <w:p w14:paraId="6B71E823" w14:textId="77777777" w:rsidR="00B56E84" w:rsidRDefault="00292284" w:rsidP="00AA0C16">
            <w:pPr>
              <w:pStyle w:val="ad"/>
              <w:spacing w:beforeLines="20" w:before="62" w:afterLines="20" w:after="62" w:line="340" w:lineRule="exact"/>
              <w:ind w:firstLineChars="0" w:firstLine="0"/>
              <w:jc w:val="center"/>
              <w:rPr>
                <w:rFonts w:asciiTheme="minorEastAsia" w:hAnsiTheme="minorEastAsia"/>
                <w:b/>
                <w:szCs w:val="21"/>
              </w:rPr>
            </w:pPr>
            <w:r>
              <w:rPr>
                <w:rFonts w:asciiTheme="minorEastAsia" w:hAnsiTheme="minorEastAsia"/>
                <w:b/>
                <w:szCs w:val="21"/>
              </w:rPr>
              <w:t>开课学期</w:t>
            </w:r>
          </w:p>
        </w:tc>
        <w:tc>
          <w:tcPr>
            <w:tcW w:w="2574" w:type="dxa"/>
            <w:vAlign w:val="center"/>
          </w:tcPr>
          <w:p w14:paraId="0BE3704B" w14:textId="77777777" w:rsidR="00B56E84" w:rsidRDefault="00292284" w:rsidP="00AA0C16">
            <w:pPr>
              <w:pStyle w:val="ad"/>
              <w:spacing w:beforeLines="20" w:before="62" w:afterLines="20" w:after="62" w:line="340" w:lineRule="exact"/>
              <w:ind w:firstLineChars="0" w:firstLine="0"/>
              <w:jc w:val="center"/>
              <w:rPr>
                <w:rFonts w:asciiTheme="minorEastAsia" w:hAnsiTheme="minorEastAsia"/>
                <w:szCs w:val="21"/>
              </w:rPr>
            </w:pPr>
            <w:r>
              <w:rPr>
                <w:rFonts w:asciiTheme="minorEastAsia" w:hAnsiTheme="minorEastAsia"/>
                <w:szCs w:val="21"/>
              </w:rPr>
              <w:t>第</w:t>
            </w:r>
            <w:r>
              <w:rPr>
                <w:rFonts w:asciiTheme="minorEastAsia" w:hAnsiTheme="minorEastAsia" w:hint="eastAsia"/>
                <w:szCs w:val="21"/>
              </w:rPr>
              <w:t>1-2</w:t>
            </w:r>
            <w:r>
              <w:rPr>
                <w:rFonts w:asciiTheme="minorEastAsia" w:hAnsiTheme="minorEastAsia"/>
                <w:szCs w:val="21"/>
              </w:rPr>
              <w:t>学期</w:t>
            </w:r>
          </w:p>
        </w:tc>
        <w:tc>
          <w:tcPr>
            <w:tcW w:w="1559" w:type="dxa"/>
            <w:vAlign w:val="center"/>
          </w:tcPr>
          <w:p w14:paraId="2F579E2D" w14:textId="088D39D5" w:rsidR="00B56E84" w:rsidRDefault="00292284" w:rsidP="00AA0C16">
            <w:pPr>
              <w:pStyle w:val="ad"/>
              <w:spacing w:beforeLines="20" w:before="62" w:afterLines="20" w:after="62" w:line="340" w:lineRule="exact"/>
              <w:ind w:firstLineChars="0" w:firstLine="0"/>
              <w:jc w:val="center"/>
              <w:rPr>
                <w:rFonts w:asciiTheme="minorEastAsia" w:hAnsiTheme="minorEastAsia"/>
                <w:b/>
                <w:szCs w:val="21"/>
              </w:rPr>
            </w:pPr>
            <w:r>
              <w:rPr>
                <w:rFonts w:asciiTheme="minorEastAsia" w:hAnsiTheme="minorEastAsia"/>
                <w:b/>
                <w:szCs w:val="21"/>
              </w:rPr>
              <w:t>学</w:t>
            </w:r>
            <w:r w:rsidR="008604C3">
              <w:rPr>
                <w:rFonts w:asciiTheme="minorEastAsia" w:hAnsiTheme="minorEastAsia" w:hint="eastAsia"/>
                <w:b/>
                <w:szCs w:val="21"/>
              </w:rPr>
              <w:t xml:space="preserve"> </w:t>
            </w:r>
            <w:r w:rsidR="00534F30">
              <w:rPr>
                <w:rFonts w:asciiTheme="minorEastAsia" w:hAnsiTheme="minorEastAsia"/>
                <w:b/>
                <w:szCs w:val="21"/>
              </w:rPr>
              <w:t xml:space="preserve">  </w:t>
            </w:r>
            <w:r w:rsidR="008604C3">
              <w:rPr>
                <w:rFonts w:asciiTheme="minorEastAsia" w:hAnsiTheme="minorEastAsia"/>
                <w:b/>
                <w:szCs w:val="21"/>
              </w:rPr>
              <w:t xml:space="preserve"> </w:t>
            </w:r>
            <w:r>
              <w:rPr>
                <w:rFonts w:asciiTheme="minorEastAsia" w:hAnsiTheme="minorEastAsia"/>
                <w:b/>
                <w:szCs w:val="21"/>
              </w:rPr>
              <w:t>分</w:t>
            </w:r>
          </w:p>
        </w:tc>
        <w:tc>
          <w:tcPr>
            <w:tcW w:w="3533" w:type="dxa"/>
            <w:gridSpan w:val="3"/>
            <w:vAlign w:val="center"/>
          </w:tcPr>
          <w:p w14:paraId="4F5BEF46" w14:textId="77777777" w:rsidR="00B56E84" w:rsidRDefault="00292284" w:rsidP="00AA0C16">
            <w:pPr>
              <w:pStyle w:val="ad"/>
              <w:spacing w:beforeLines="20" w:before="62" w:afterLines="20" w:after="62" w:line="340" w:lineRule="exact"/>
              <w:ind w:firstLineChars="0" w:firstLine="0"/>
              <w:jc w:val="center"/>
              <w:rPr>
                <w:rFonts w:asciiTheme="minorEastAsia" w:hAnsiTheme="minorEastAsia"/>
                <w:szCs w:val="21"/>
              </w:rPr>
            </w:pPr>
            <w:r>
              <w:rPr>
                <w:rFonts w:asciiTheme="minorEastAsia" w:hAnsiTheme="minorEastAsia" w:hint="eastAsia"/>
                <w:szCs w:val="21"/>
              </w:rPr>
              <w:t>6</w:t>
            </w:r>
            <w:r>
              <w:rPr>
                <w:rFonts w:asciiTheme="minorEastAsia" w:hAnsiTheme="minorEastAsia"/>
                <w:szCs w:val="21"/>
              </w:rPr>
              <w:t>学分</w:t>
            </w:r>
            <w:r>
              <w:rPr>
                <w:rFonts w:asciiTheme="minorEastAsia" w:hAnsiTheme="minorEastAsia" w:hint="eastAsia"/>
                <w:szCs w:val="21"/>
              </w:rPr>
              <w:t>（每学期3学分）</w:t>
            </w:r>
          </w:p>
        </w:tc>
      </w:tr>
      <w:tr w:rsidR="00B56E84" w14:paraId="3A6DC5F5" w14:textId="77777777" w:rsidTr="006C16A1">
        <w:trPr>
          <w:trHeight w:val="985"/>
          <w:jc w:val="center"/>
        </w:trPr>
        <w:tc>
          <w:tcPr>
            <w:tcW w:w="1104" w:type="dxa"/>
            <w:vAlign w:val="center"/>
          </w:tcPr>
          <w:p w14:paraId="6CCC4051" w14:textId="4490F9B4" w:rsidR="00B56E84" w:rsidRDefault="00292284" w:rsidP="00AA0C16">
            <w:pPr>
              <w:pStyle w:val="ad"/>
              <w:spacing w:beforeLines="20" w:before="62" w:afterLines="20" w:after="62" w:line="340" w:lineRule="exact"/>
              <w:ind w:firstLineChars="0" w:firstLine="0"/>
              <w:jc w:val="center"/>
              <w:rPr>
                <w:rFonts w:asciiTheme="minorEastAsia" w:hAnsiTheme="minorEastAsia"/>
                <w:b/>
                <w:szCs w:val="21"/>
              </w:rPr>
            </w:pPr>
            <w:r>
              <w:rPr>
                <w:rFonts w:asciiTheme="minorEastAsia" w:hAnsiTheme="minorEastAsia"/>
                <w:b/>
                <w:szCs w:val="21"/>
              </w:rPr>
              <w:t>学</w:t>
            </w:r>
            <w:r w:rsidR="008604C3">
              <w:rPr>
                <w:rFonts w:asciiTheme="minorEastAsia" w:hAnsiTheme="minorEastAsia" w:hint="eastAsia"/>
                <w:b/>
                <w:szCs w:val="21"/>
              </w:rPr>
              <w:t xml:space="preserve"> </w:t>
            </w:r>
            <w:r w:rsidR="00534F30">
              <w:rPr>
                <w:rFonts w:asciiTheme="minorEastAsia" w:hAnsiTheme="minorEastAsia"/>
                <w:b/>
                <w:szCs w:val="21"/>
              </w:rPr>
              <w:t xml:space="preserve">  </w:t>
            </w:r>
            <w:r w:rsidR="008604C3">
              <w:rPr>
                <w:rFonts w:asciiTheme="minorEastAsia" w:hAnsiTheme="minorEastAsia"/>
                <w:b/>
                <w:szCs w:val="21"/>
              </w:rPr>
              <w:t xml:space="preserve"> </w:t>
            </w:r>
            <w:r>
              <w:rPr>
                <w:rFonts w:asciiTheme="minorEastAsia" w:hAnsiTheme="minorEastAsia"/>
                <w:b/>
                <w:szCs w:val="21"/>
              </w:rPr>
              <w:t>时</w:t>
            </w:r>
          </w:p>
        </w:tc>
        <w:tc>
          <w:tcPr>
            <w:tcW w:w="2574" w:type="dxa"/>
            <w:vAlign w:val="center"/>
          </w:tcPr>
          <w:p w14:paraId="72CC5A2F" w14:textId="03CCA8BB" w:rsidR="00B56E84" w:rsidRDefault="00292284" w:rsidP="00AA0C16">
            <w:pPr>
              <w:pStyle w:val="ad"/>
              <w:spacing w:beforeLines="20" w:before="62" w:afterLines="20" w:after="62" w:line="340" w:lineRule="exact"/>
              <w:ind w:firstLineChars="0" w:firstLine="0"/>
              <w:jc w:val="center"/>
              <w:rPr>
                <w:rFonts w:asciiTheme="minorEastAsia" w:hAnsiTheme="minorEastAsia"/>
                <w:szCs w:val="21"/>
              </w:rPr>
            </w:pPr>
            <w:r>
              <w:rPr>
                <w:rFonts w:asciiTheme="minorEastAsia" w:hAnsiTheme="minorEastAsia" w:hint="eastAsia"/>
                <w:szCs w:val="21"/>
              </w:rPr>
              <w:t>90</w:t>
            </w:r>
            <w:r>
              <w:rPr>
                <w:rFonts w:asciiTheme="minorEastAsia" w:hAnsiTheme="minorEastAsia"/>
                <w:szCs w:val="21"/>
              </w:rPr>
              <w:t>学时（</w:t>
            </w:r>
            <w:proofErr w:type="gramStart"/>
            <w:r>
              <w:rPr>
                <w:rFonts w:asciiTheme="minorEastAsia" w:hAnsiTheme="minorEastAsia" w:hint="eastAsia"/>
                <w:szCs w:val="21"/>
              </w:rPr>
              <w:t>理论课总学时</w:t>
            </w:r>
            <w:proofErr w:type="gramEnd"/>
            <w:r>
              <w:rPr>
                <w:rFonts w:asciiTheme="minorEastAsia" w:hAnsiTheme="minorEastAsia" w:hint="eastAsia"/>
                <w:szCs w:val="21"/>
              </w:rPr>
              <w:t>：75学时/</w:t>
            </w:r>
            <w:proofErr w:type="gramStart"/>
            <w:r>
              <w:rPr>
                <w:rFonts w:asciiTheme="minorEastAsia" w:hAnsiTheme="minorEastAsia" w:hint="eastAsia"/>
                <w:szCs w:val="21"/>
              </w:rPr>
              <w:t>实践课总学时</w:t>
            </w:r>
            <w:proofErr w:type="gramEnd"/>
            <w:r>
              <w:rPr>
                <w:rFonts w:asciiTheme="minorEastAsia" w:hAnsiTheme="minorEastAsia" w:hint="eastAsia"/>
                <w:szCs w:val="21"/>
              </w:rPr>
              <w:t>：15学时</w:t>
            </w:r>
            <w:r>
              <w:rPr>
                <w:rFonts w:asciiTheme="minorEastAsia" w:hAnsiTheme="minorEastAsia"/>
                <w:szCs w:val="21"/>
              </w:rPr>
              <w:t>）</w:t>
            </w:r>
            <w:r w:rsidR="000F0B0D" w:rsidRPr="00B60B98">
              <w:rPr>
                <w:rFonts w:asciiTheme="minorEastAsia" w:hAnsiTheme="minorEastAsia" w:hint="eastAsia"/>
                <w:szCs w:val="21"/>
              </w:rPr>
              <w:t>周3学时</w:t>
            </w:r>
          </w:p>
        </w:tc>
        <w:tc>
          <w:tcPr>
            <w:tcW w:w="1559" w:type="dxa"/>
            <w:vAlign w:val="center"/>
          </w:tcPr>
          <w:p w14:paraId="24ACB988" w14:textId="77777777" w:rsidR="00B56E84" w:rsidRDefault="00292284" w:rsidP="00AA0C16">
            <w:pPr>
              <w:pStyle w:val="ad"/>
              <w:spacing w:beforeLines="20" w:before="62" w:afterLines="20" w:after="62" w:line="340" w:lineRule="exact"/>
              <w:ind w:firstLineChars="0" w:firstLine="0"/>
              <w:jc w:val="center"/>
              <w:rPr>
                <w:rFonts w:asciiTheme="minorEastAsia" w:hAnsiTheme="minorEastAsia"/>
                <w:b/>
                <w:szCs w:val="21"/>
              </w:rPr>
            </w:pPr>
            <w:r>
              <w:rPr>
                <w:rFonts w:asciiTheme="minorEastAsia" w:hAnsiTheme="minorEastAsia"/>
                <w:b/>
                <w:szCs w:val="21"/>
              </w:rPr>
              <w:t>适用专业</w:t>
            </w:r>
          </w:p>
        </w:tc>
        <w:tc>
          <w:tcPr>
            <w:tcW w:w="3533" w:type="dxa"/>
            <w:gridSpan w:val="3"/>
            <w:vAlign w:val="center"/>
          </w:tcPr>
          <w:p w14:paraId="11566502" w14:textId="77777777" w:rsidR="00B56E84" w:rsidRDefault="00292284" w:rsidP="00AA0C16">
            <w:pPr>
              <w:pStyle w:val="ad"/>
              <w:spacing w:beforeLines="20" w:before="62" w:afterLines="20" w:after="62" w:line="340" w:lineRule="exact"/>
              <w:ind w:firstLineChars="0" w:firstLine="0"/>
              <w:jc w:val="center"/>
              <w:rPr>
                <w:rFonts w:asciiTheme="minorEastAsia" w:hAnsiTheme="minorEastAsia"/>
                <w:szCs w:val="21"/>
              </w:rPr>
            </w:pPr>
            <w:r>
              <w:rPr>
                <w:rFonts w:asciiTheme="minorEastAsia" w:hAnsiTheme="minorEastAsia"/>
                <w:szCs w:val="21"/>
              </w:rPr>
              <w:t>汉语</w:t>
            </w:r>
            <w:r>
              <w:rPr>
                <w:rFonts w:asciiTheme="minorEastAsia" w:hAnsiTheme="minorEastAsia" w:hint="eastAsia"/>
                <w:szCs w:val="21"/>
              </w:rPr>
              <w:t>国际教育专业（师范）</w:t>
            </w:r>
          </w:p>
        </w:tc>
      </w:tr>
      <w:tr w:rsidR="00B56E84" w14:paraId="3C3119C8" w14:textId="77777777" w:rsidTr="00015B56">
        <w:trPr>
          <w:trHeight w:val="537"/>
          <w:jc w:val="center"/>
        </w:trPr>
        <w:tc>
          <w:tcPr>
            <w:tcW w:w="1104" w:type="dxa"/>
            <w:vAlign w:val="center"/>
          </w:tcPr>
          <w:p w14:paraId="205025BE" w14:textId="77777777" w:rsidR="00B56E84" w:rsidRDefault="00292284" w:rsidP="00AA0C16">
            <w:pPr>
              <w:pStyle w:val="ad"/>
              <w:spacing w:beforeLines="20" w:before="62" w:afterLines="20" w:after="62" w:line="340" w:lineRule="exact"/>
              <w:ind w:firstLineChars="0" w:firstLine="0"/>
              <w:jc w:val="center"/>
              <w:rPr>
                <w:rFonts w:asciiTheme="minorEastAsia" w:hAnsiTheme="minorEastAsia"/>
                <w:b/>
                <w:szCs w:val="21"/>
              </w:rPr>
            </w:pPr>
            <w:r>
              <w:rPr>
                <w:rFonts w:asciiTheme="minorEastAsia" w:hAnsiTheme="minorEastAsia"/>
                <w:b/>
                <w:szCs w:val="21"/>
              </w:rPr>
              <w:t>课程类别</w:t>
            </w:r>
          </w:p>
        </w:tc>
        <w:tc>
          <w:tcPr>
            <w:tcW w:w="7666" w:type="dxa"/>
            <w:gridSpan w:val="5"/>
            <w:vAlign w:val="center"/>
          </w:tcPr>
          <w:p w14:paraId="3DC4A66B" w14:textId="77777777" w:rsidR="00B56E84" w:rsidRDefault="00292284" w:rsidP="00AA0C16">
            <w:pPr>
              <w:pStyle w:val="ad"/>
              <w:spacing w:beforeLines="20" w:before="62" w:afterLines="20" w:after="62" w:line="340" w:lineRule="exact"/>
              <w:ind w:firstLineChars="0" w:firstLine="0"/>
              <w:jc w:val="center"/>
              <w:rPr>
                <w:rFonts w:asciiTheme="minorEastAsia" w:hAnsiTheme="minorEastAsia"/>
                <w:szCs w:val="21"/>
              </w:rPr>
            </w:pPr>
            <w:r>
              <w:rPr>
                <w:rFonts w:asciiTheme="minorEastAsia" w:hAnsiTheme="minorEastAsia" w:hint="eastAsia"/>
                <w:szCs w:val="21"/>
              </w:rPr>
              <w:t>学科专业教育</w:t>
            </w:r>
            <w:r>
              <w:rPr>
                <w:rFonts w:asciiTheme="minorEastAsia" w:hAnsiTheme="minorEastAsia"/>
                <w:szCs w:val="21"/>
              </w:rPr>
              <w:t>必修</w:t>
            </w:r>
            <w:r>
              <w:rPr>
                <w:rFonts w:asciiTheme="minorEastAsia" w:hAnsiTheme="minorEastAsia" w:hint="eastAsia"/>
                <w:szCs w:val="21"/>
              </w:rPr>
              <w:t>课</w:t>
            </w:r>
          </w:p>
        </w:tc>
      </w:tr>
      <w:tr w:rsidR="00B56E84" w14:paraId="2DFB811C" w14:textId="77777777" w:rsidTr="00015B56">
        <w:trPr>
          <w:trHeight w:val="559"/>
          <w:jc w:val="center"/>
        </w:trPr>
        <w:tc>
          <w:tcPr>
            <w:tcW w:w="1104" w:type="dxa"/>
            <w:vAlign w:val="center"/>
          </w:tcPr>
          <w:p w14:paraId="42B6EF5D" w14:textId="18CE2141" w:rsidR="00B56E84" w:rsidRDefault="00292284" w:rsidP="00AA0C16">
            <w:pPr>
              <w:pStyle w:val="ad"/>
              <w:spacing w:beforeLines="20" w:before="62" w:afterLines="20" w:after="62" w:line="340" w:lineRule="exact"/>
              <w:ind w:firstLineChars="0" w:firstLine="0"/>
              <w:jc w:val="center"/>
              <w:rPr>
                <w:rFonts w:asciiTheme="minorEastAsia" w:hAnsiTheme="minorEastAsia"/>
                <w:b/>
                <w:szCs w:val="21"/>
              </w:rPr>
            </w:pPr>
            <w:r>
              <w:rPr>
                <w:rFonts w:asciiTheme="minorEastAsia" w:hAnsiTheme="minorEastAsia"/>
                <w:b/>
                <w:szCs w:val="21"/>
              </w:rPr>
              <w:t>教</w:t>
            </w:r>
            <w:r w:rsidR="008604C3">
              <w:rPr>
                <w:rFonts w:asciiTheme="minorEastAsia" w:hAnsiTheme="minorEastAsia" w:hint="eastAsia"/>
                <w:b/>
                <w:szCs w:val="21"/>
              </w:rPr>
              <w:t xml:space="preserve"> </w:t>
            </w:r>
            <w:r w:rsidR="00534F30">
              <w:rPr>
                <w:rFonts w:asciiTheme="minorEastAsia" w:hAnsiTheme="minorEastAsia"/>
                <w:b/>
                <w:szCs w:val="21"/>
              </w:rPr>
              <w:t xml:space="preserve">  </w:t>
            </w:r>
            <w:r w:rsidR="008604C3">
              <w:rPr>
                <w:rFonts w:asciiTheme="minorEastAsia" w:hAnsiTheme="minorEastAsia"/>
                <w:b/>
                <w:szCs w:val="21"/>
              </w:rPr>
              <w:t xml:space="preserve"> </w:t>
            </w:r>
            <w:r>
              <w:rPr>
                <w:rFonts w:asciiTheme="minorEastAsia" w:hAnsiTheme="minorEastAsia"/>
                <w:b/>
                <w:szCs w:val="21"/>
              </w:rPr>
              <w:t>材</w:t>
            </w:r>
          </w:p>
        </w:tc>
        <w:tc>
          <w:tcPr>
            <w:tcW w:w="7666" w:type="dxa"/>
            <w:gridSpan w:val="5"/>
            <w:vAlign w:val="center"/>
          </w:tcPr>
          <w:p w14:paraId="7F09973A" w14:textId="77777777" w:rsidR="00B56E84" w:rsidRDefault="00292284" w:rsidP="00AA0C16">
            <w:pPr>
              <w:spacing w:beforeLines="20" w:before="62" w:afterLines="20" w:after="62" w:line="340" w:lineRule="exact"/>
              <w:jc w:val="center"/>
              <w:rPr>
                <w:rFonts w:asciiTheme="minorEastAsia" w:hAnsiTheme="minorEastAsia"/>
                <w:bCs/>
                <w:szCs w:val="21"/>
              </w:rPr>
            </w:pPr>
            <w:r>
              <w:rPr>
                <w:rFonts w:asciiTheme="minorEastAsia" w:hAnsiTheme="minorEastAsia" w:hint="eastAsia"/>
                <w:szCs w:val="21"/>
              </w:rPr>
              <w:t>黄伯荣、廖序东主编：《现代汉语》（增订六版），高等教育出版社，2017年版。</w:t>
            </w:r>
          </w:p>
        </w:tc>
      </w:tr>
      <w:tr w:rsidR="00B56E84" w14:paraId="3193D75C" w14:textId="77777777" w:rsidTr="006C16A1">
        <w:trPr>
          <w:trHeight w:val="553"/>
          <w:jc w:val="center"/>
        </w:trPr>
        <w:tc>
          <w:tcPr>
            <w:tcW w:w="1104" w:type="dxa"/>
            <w:vAlign w:val="center"/>
          </w:tcPr>
          <w:p w14:paraId="2494DE86" w14:textId="77777777" w:rsidR="00B56E84" w:rsidRDefault="00292284" w:rsidP="00AA0C16">
            <w:pPr>
              <w:pStyle w:val="ad"/>
              <w:spacing w:beforeLines="20" w:before="62" w:afterLines="20" w:after="62" w:line="340" w:lineRule="exact"/>
              <w:ind w:firstLineChars="0" w:firstLine="0"/>
              <w:jc w:val="center"/>
              <w:rPr>
                <w:rFonts w:asciiTheme="minorEastAsia" w:hAnsiTheme="minorEastAsia"/>
                <w:b/>
                <w:szCs w:val="21"/>
              </w:rPr>
            </w:pPr>
            <w:r>
              <w:rPr>
                <w:rFonts w:asciiTheme="minorEastAsia" w:hAnsiTheme="minorEastAsia"/>
                <w:b/>
                <w:szCs w:val="21"/>
              </w:rPr>
              <w:t>先行课程</w:t>
            </w:r>
          </w:p>
        </w:tc>
        <w:tc>
          <w:tcPr>
            <w:tcW w:w="2574" w:type="dxa"/>
            <w:vAlign w:val="center"/>
          </w:tcPr>
          <w:p w14:paraId="7E297BDD" w14:textId="77777777" w:rsidR="00B56E84" w:rsidRDefault="00292284" w:rsidP="00AA0C16">
            <w:pPr>
              <w:spacing w:beforeLines="20" w:before="62" w:afterLines="20" w:after="62" w:line="340" w:lineRule="exact"/>
              <w:jc w:val="center"/>
              <w:rPr>
                <w:rFonts w:asciiTheme="minorEastAsia" w:hAnsiTheme="minorEastAsia"/>
                <w:szCs w:val="21"/>
              </w:rPr>
            </w:pPr>
            <w:r>
              <w:rPr>
                <w:rFonts w:asciiTheme="minorEastAsia" w:hAnsiTheme="minorEastAsia" w:hint="eastAsia"/>
                <w:szCs w:val="21"/>
              </w:rPr>
              <w:t>无</w:t>
            </w:r>
          </w:p>
        </w:tc>
        <w:tc>
          <w:tcPr>
            <w:tcW w:w="1559" w:type="dxa"/>
            <w:vAlign w:val="center"/>
          </w:tcPr>
          <w:p w14:paraId="1881CE8A" w14:textId="77777777" w:rsidR="00B56E84" w:rsidRDefault="00292284" w:rsidP="00AA0C16">
            <w:pPr>
              <w:spacing w:beforeLines="20" w:before="62" w:afterLines="20" w:after="62" w:line="340" w:lineRule="exact"/>
              <w:jc w:val="center"/>
              <w:rPr>
                <w:rFonts w:asciiTheme="minorEastAsia" w:hAnsiTheme="minorEastAsia" w:cs="Times New Roman"/>
                <w:b/>
                <w:szCs w:val="21"/>
              </w:rPr>
            </w:pPr>
            <w:r>
              <w:rPr>
                <w:rFonts w:asciiTheme="minorEastAsia" w:hAnsiTheme="minorEastAsia" w:cs="Times New Roman"/>
                <w:b/>
                <w:szCs w:val="21"/>
              </w:rPr>
              <w:t>后续课程</w:t>
            </w:r>
          </w:p>
        </w:tc>
        <w:tc>
          <w:tcPr>
            <w:tcW w:w="3533" w:type="dxa"/>
            <w:gridSpan w:val="3"/>
            <w:vAlign w:val="center"/>
          </w:tcPr>
          <w:p w14:paraId="46DD4459" w14:textId="77777777" w:rsidR="00B56E84" w:rsidRDefault="00292284" w:rsidP="00AA0C16">
            <w:pPr>
              <w:spacing w:beforeLines="20" w:before="62" w:afterLines="20" w:after="62" w:line="340" w:lineRule="exact"/>
              <w:jc w:val="center"/>
              <w:rPr>
                <w:rFonts w:asciiTheme="minorEastAsia" w:hAnsiTheme="minorEastAsia"/>
                <w:szCs w:val="21"/>
              </w:rPr>
            </w:pPr>
            <w:r>
              <w:rPr>
                <w:rFonts w:asciiTheme="minorEastAsia" w:hAnsiTheme="minorEastAsia" w:hint="eastAsia"/>
                <w:szCs w:val="21"/>
              </w:rPr>
              <w:t>古代汉语、语言学概论</w:t>
            </w:r>
          </w:p>
        </w:tc>
      </w:tr>
      <w:tr w:rsidR="0053620B" w:rsidRPr="0053620B" w14:paraId="45D0E4AB" w14:textId="77777777" w:rsidTr="006C16A1">
        <w:trPr>
          <w:trHeight w:val="702"/>
          <w:jc w:val="center"/>
        </w:trPr>
        <w:tc>
          <w:tcPr>
            <w:tcW w:w="1104" w:type="dxa"/>
            <w:vAlign w:val="center"/>
          </w:tcPr>
          <w:p w14:paraId="0FB9B3C6" w14:textId="56FAAD2C" w:rsidR="00B56E84" w:rsidRDefault="00292284" w:rsidP="00AA0C16">
            <w:pPr>
              <w:pStyle w:val="ad"/>
              <w:spacing w:beforeLines="20" w:before="62" w:afterLines="20" w:after="62" w:line="340" w:lineRule="exact"/>
              <w:ind w:firstLineChars="0" w:firstLine="0"/>
              <w:jc w:val="center"/>
              <w:rPr>
                <w:rFonts w:asciiTheme="minorEastAsia" w:hAnsiTheme="minorEastAsia"/>
                <w:b/>
                <w:szCs w:val="21"/>
              </w:rPr>
            </w:pPr>
            <w:r>
              <w:rPr>
                <w:rFonts w:asciiTheme="minorEastAsia" w:hAnsiTheme="minorEastAsia"/>
                <w:b/>
                <w:szCs w:val="21"/>
              </w:rPr>
              <w:t>课</w:t>
            </w:r>
            <w:r w:rsidR="008604C3">
              <w:rPr>
                <w:rFonts w:asciiTheme="minorEastAsia" w:hAnsiTheme="minorEastAsia" w:hint="eastAsia"/>
                <w:b/>
                <w:szCs w:val="21"/>
              </w:rPr>
              <w:t xml:space="preserve"> </w:t>
            </w:r>
            <w:r w:rsidR="008604C3">
              <w:rPr>
                <w:rFonts w:asciiTheme="minorEastAsia" w:hAnsiTheme="minorEastAsia"/>
                <w:b/>
                <w:szCs w:val="21"/>
              </w:rPr>
              <w:t xml:space="preserve"> </w:t>
            </w:r>
            <w:r>
              <w:rPr>
                <w:rFonts w:asciiTheme="minorEastAsia" w:hAnsiTheme="minorEastAsia"/>
                <w:b/>
                <w:szCs w:val="21"/>
              </w:rPr>
              <w:t>程</w:t>
            </w:r>
          </w:p>
          <w:p w14:paraId="6232741E" w14:textId="77777777" w:rsidR="00B56E84" w:rsidRDefault="00292284" w:rsidP="00AA0C16">
            <w:pPr>
              <w:pStyle w:val="ad"/>
              <w:spacing w:beforeLines="20" w:before="62" w:afterLines="20" w:after="62" w:line="340" w:lineRule="exact"/>
              <w:ind w:firstLineChars="0" w:firstLine="0"/>
              <w:jc w:val="center"/>
              <w:rPr>
                <w:rFonts w:asciiTheme="minorEastAsia" w:hAnsiTheme="minorEastAsia"/>
                <w:b/>
                <w:szCs w:val="21"/>
              </w:rPr>
            </w:pPr>
            <w:r>
              <w:rPr>
                <w:rFonts w:asciiTheme="minorEastAsia" w:hAnsiTheme="minorEastAsia"/>
                <w:b/>
                <w:szCs w:val="21"/>
              </w:rPr>
              <w:t>负责人</w:t>
            </w:r>
          </w:p>
        </w:tc>
        <w:tc>
          <w:tcPr>
            <w:tcW w:w="2574" w:type="dxa"/>
            <w:vAlign w:val="center"/>
          </w:tcPr>
          <w:p w14:paraId="449D7DC9" w14:textId="3BDB7AC5" w:rsidR="00B56E84" w:rsidRPr="0053620B" w:rsidRDefault="0045137B" w:rsidP="00AA0C16">
            <w:pPr>
              <w:spacing w:beforeLines="20" w:before="62" w:afterLines="20" w:after="62" w:line="340" w:lineRule="exact"/>
              <w:jc w:val="center"/>
              <w:rPr>
                <w:rFonts w:asciiTheme="minorEastAsia" w:hAnsiTheme="minorEastAsia"/>
                <w:szCs w:val="21"/>
              </w:rPr>
            </w:pPr>
            <w:r w:rsidRPr="0053620B">
              <w:rPr>
                <w:rFonts w:asciiTheme="minorEastAsia" w:hAnsiTheme="minorEastAsia" w:hint="eastAsia"/>
                <w:szCs w:val="21"/>
              </w:rPr>
              <w:t>陈新义</w:t>
            </w:r>
          </w:p>
        </w:tc>
        <w:tc>
          <w:tcPr>
            <w:tcW w:w="1559" w:type="dxa"/>
            <w:vAlign w:val="center"/>
          </w:tcPr>
          <w:p w14:paraId="68EF6E85" w14:textId="77777777" w:rsidR="00B56E84" w:rsidRPr="0053620B" w:rsidRDefault="00292284" w:rsidP="00AA0C16">
            <w:pPr>
              <w:pStyle w:val="ad"/>
              <w:spacing w:beforeLines="20" w:before="62" w:afterLines="20" w:after="62" w:line="340" w:lineRule="exact"/>
              <w:ind w:firstLineChars="0" w:firstLine="0"/>
              <w:jc w:val="center"/>
              <w:rPr>
                <w:rFonts w:asciiTheme="minorEastAsia" w:hAnsiTheme="minorEastAsia"/>
                <w:b/>
                <w:szCs w:val="21"/>
              </w:rPr>
            </w:pPr>
            <w:r w:rsidRPr="0053620B">
              <w:rPr>
                <w:rFonts w:asciiTheme="minorEastAsia" w:hAnsiTheme="minorEastAsia"/>
                <w:b/>
                <w:szCs w:val="21"/>
              </w:rPr>
              <w:t>大纲执笔人</w:t>
            </w:r>
          </w:p>
        </w:tc>
        <w:tc>
          <w:tcPr>
            <w:tcW w:w="1134" w:type="dxa"/>
            <w:vAlign w:val="center"/>
          </w:tcPr>
          <w:p w14:paraId="446FD0BD" w14:textId="44C6A43A" w:rsidR="00B56E84" w:rsidRPr="0053620B" w:rsidRDefault="00292284" w:rsidP="00AA0C16">
            <w:pPr>
              <w:pStyle w:val="ad"/>
              <w:spacing w:beforeLines="20" w:before="62" w:afterLines="20" w:after="62" w:line="340" w:lineRule="exact"/>
              <w:ind w:firstLineChars="0" w:firstLine="0"/>
              <w:jc w:val="center"/>
              <w:rPr>
                <w:rFonts w:asciiTheme="minorEastAsia" w:hAnsiTheme="minorEastAsia"/>
                <w:szCs w:val="21"/>
              </w:rPr>
            </w:pPr>
            <w:r w:rsidRPr="0053620B">
              <w:rPr>
                <w:rFonts w:asciiTheme="minorEastAsia" w:hAnsiTheme="minorEastAsia" w:hint="eastAsia"/>
                <w:szCs w:val="21"/>
              </w:rPr>
              <w:t>谢</w:t>
            </w:r>
            <w:r w:rsidR="008604C3">
              <w:rPr>
                <w:rFonts w:asciiTheme="minorEastAsia" w:hAnsiTheme="minorEastAsia" w:hint="eastAsia"/>
                <w:szCs w:val="21"/>
              </w:rPr>
              <w:t xml:space="preserve"> </w:t>
            </w:r>
            <w:r w:rsidR="008604C3">
              <w:rPr>
                <w:rFonts w:asciiTheme="minorEastAsia" w:hAnsiTheme="minorEastAsia"/>
                <w:szCs w:val="21"/>
              </w:rPr>
              <w:t xml:space="preserve"> </w:t>
            </w:r>
            <w:proofErr w:type="gramStart"/>
            <w:r w:rsidRPr="0053620B">
              <w:rPr>
                <w:rFonts w:asciiTheme="minorEastAsia" w:hAnsiTheme="minorEastAsia" w:hint="eastAsia"/>
                <w:szCs w:val="21"/>
              </w:rPr>
              <w:t>茹</w:t>
            </w:r>
            <w:proofErr w:type="gramEnd"/>
          </w:p>
        </w:tc>
        <w:tc>
          <w:tcPr>
            <w:tcW w:w="1417" w:type="dxa"/>
            <w:vAlign w:val="center"/>
          </w:tcPr>
          <w:p w14:paraId="10A7B622" w14:textId="77777777" w:rsidR="00B56E84" w:rsidRPr="0053620B" w:rsidRDefault="00292284" w:rsidP="00AA0C16">
            <w:pPr>
              <w:pStyle w:val="ad"/>
              <w:spacing w:beforeLines="20" w:before="62" w:afterLines="20" w:after="62" w:line="340" w:lineRule="exact"/>
              <w:ind w:firstLineChars="0" w:firstLine="0"/>
              <w:jc w:val="center"/>
              <w:rPr>
                <w:rFonts w:asciiTheme="minorEastAsia" w:hAnsiTheme="minorEastAsia"/>
                <w:szCs w:val="21"/>
              </w:rPr>
            </w:pPr>
            <w:r w:rsidRPr="0053620B">
              <w:rPr>
                <w:rFonts w:asciiTheme="minorEastAsia" w:hAnsiTheme="minorEastAsia"/>
                <w:b/>
                <w:szCs w:val="21"/>
              </w:rPr>
              <w:t>大纲审定人</w:t>
            </w:r>
          </w:p>
        </w:tc>
        <w:tc>
          <w:tcPr>
            <w:tcW w:w="982" w:type="dxa"/>
            <w:vAlign w:val="center"/>
          </w:tcPr>
          <w:p w14:paraId="0D02F72B" w14:textId="531967C7" w:rsidR="00B56E84" w:rsidRPr="0053620B" w:rsidRDefault="0045137B" w:rsidP="00AA0C16">
            <w:pPr>
              <w:pStyle w:val="ad"/>
              <w:spacing w:beforeLines="20" w:before="62" w:afterLines="20" w:after="62" w:line="340" w:lineRule="exact"/>
              <w:ind w:firstLineChars="0" w:firstLine="0"/>
              <w:jc w:val="center"/>
              <w:rPr>
                <w:rFonts w:asciiTheme="minorEastAsia" w:hAnsiTheme="minorEastAsia"/>
                <w:szCs w:val="21"/>
              </w:rPr>
            </w:pPr>
            <w:r w:rsidRPr="0053620B">
              <w:rPr>
                <w:rFonts w:asciiTheme="minorEastAsia" w:hAnsiTheme="minorEastAsia" w:hint="eastAsia"/>
                <w:szCs w:val="21"/>
              </w:rPr>
              <w:t>陈新义</w:t>
            </w:r>
          </w:p>
        </w:tc>
      </w:tr>
    </w:tbl>
    <w:p w14:paraId="52B530D5" w14:textId="77777777" w:rsidR="00B56E84" w:rsidRDefault="00292284">
      <w:pPr>
        <w:spacing w:line="500" w:lineRule="exact"/>
        <w:ind w:rightChars="-159" w:right="-334" w:firstLineChars="200" w:firstLine="480"/>
        <w:rPr>
          <w:rFonts w:ascii="宋体" w:eastAsia="宋体" w:hAnsi="宋体" w:cs="Times New Roman"/>
          <w:b/>
          <w:color w:val="00B0F0"/>
          <w:szCs w:val="21"/>
        </w:rPr>
      </w:pPr>
      <w:r>
        <w:rPr>
          <w:rFonts w:ascii="黑体" w:eastAsia="黑体" w:hAnsi="宋体" w:cs="Times New Roman"/>
          <w:sz w:val="24"/>
          <w:szCs w:val="24"/>
        </w:rPr>
        <w:t>1.</w:t>
      </w:r>
      <w:r>
        <w:rPr>
          <w:rFonts w:ascii="黑体" w:eastAsia="黑体" w:hAnsi="宋体" w:cs="Times New Roman" w:hint="eastAsia"/>
          <w:sz w:val="24"/>
          <w:szCs w:val="24"/>
        </w:rPr>
        <w:t>课程性质</w:t>
      </w:r>
    </w:p>
    <w:p w14:paraId="0C1F409C" w14:textId="6702FE28" w:rsidR="00B56E84" w:rsidRDefault="00BC0FDE">
      <w:pPr>
        <w:spacing w:line="500" w:lineRule="exact"/>
        <w:ind w:firstLineChars="200" w:firstLine="420"/>
        <w:rPr>
          <w:rFonts w:ascii="宋体" w:eastAsia="宋体" w:hAnsi="宋体" w:cs="宋体"/>
          <w:szCs w:val="21"/>
        </w:rPr>
      </w:pPr>
      <w:r>
        <w:rPr>
          <w:rFonts w:ascii="宋体" w:eastAsia="宋体" w:hAnsi="宋体" w:cs="宋体" w:hint="eastAsia"/>
          <w:szCs w:val="21"/>
        </w:rPr>
        <w:t>“</w:t>
      </w:r>
      <w:r w:rsidR="00292284">
        <w:rPr>
          <w:rFonts w:ascii="宋体" w:eastAsia="宋体" w:hAnsi="宋体" w:cs="宋体" w:hint="eastAsia"/>
          <w:szCs w:val="21"/>
        </w:rPr>
        <w:t>现代汉语</w:t>
      </w:r>
      <w:r>
        <w:rPr>
          <w:rFonts w:ascii="宋体" w:eastAsia="宋体" w:hAnsi="宋体" w:cs="宋体" w:hint="eastAsia"/>
          <w:szCs w:val="21"/>
        </w:rPr>
        <w:t>”</w:t>
      </w:r>
      <w:r w:rsidR="00292284">
        <w:rPr>
          <w:rFonts w:ascii="宋体" w:eastAsia="宋体" w:hAnsi="宋体" w:cs="宋体" w:hint="eastAsia"/>
          <w:szCs w:val="21"/>
        </w:rPr>
        <w:t>是</w:t>
      </w:r>
      <w:r w:rsidR="00BC5DBD">
        <w:rPr>
          <w:rFonts w:ascii="宋体" w:eastAsia="宋体" w:hAnsi="宋体" w:cs="宋体" w:hint="eastAsia"/>
          <w:szCs w:val="21"/>
        </w:rPr>
        <w:t>汉语国际教育专业</w:t>
      </w:r>
      <w:r w:rsidR="00292284">
        <w:rPr>
          <w:rFonts w:ascii="宋体" w:eastAsia="宋体" w:hAnsi="宋体" w:cs="宋体" w:hint="eastAsia"/>
          <w:szCs w:val="21"/>
        </w:rPr>
        <w:t>的</w:t>
      </w:r>
      <w:r w:rsidR="00BC5DBD">
        <w:rPr>
          <w:rFonts w:ascii="宋体" w:eastAsia="宋体" w:hAnsi="宋体" w:cs="宋体" w:hint="eastAsia"/>
          <w:szCs w:val="21"/>
        </w:rPr>
        <w:t>一门</w:t>
      </w:r>
      <w:r w:rsidR="00292284" w:rsidRPr="00B60B98">
        <w:rPr>
          <w:rFonts w:ascii="宋体" w:eastAsia="宋体" w:hAnsi="宋体" w:cs="宋体" w:hint="eastAsia"/>
          <w:szCs w:val="21"/>
        </w:rPr>
        <w:t>专业</w:t>
      </w:r>
      <w:r w:rsidR="000F0B0D" w:rsidRPr="00B60B98">
        <w:rPr>
          <w:rFonts w:ascii="宋体" w:eastAsia="宋体" w:hAnsi="宋体" w:cs="宋体" w:hint="eastAsia"/>
          <w:szCs w:val="21"/>
        </w:rPr>
        <w:t>必修</w:t>
      </w:r>
      <w:r w:rsidR="00292284" w:rsidRPr="00B60B98">
        <w:rPr>
          <w:rFonts w:ascii="宋体" w:eastAsia="宋体" w:hAnsi="宋体" w:cs="宋体" w:hint="eastAsia"/>
          <w:szCs w:val="21"/>
        </w:rPr>
        <w:t>课</w:t>
      </w:r>
      <w:r w:rsidR="00292284">
        <w:rPr>
          <w:rFonts w:ascii="宋体" w:eastAsia="宋体" w:hAnsi="宋体" w:cs="宋体" w:hint="eastAsia"/>
          <w:szCs w:val="21"/>
        </w:rPr>
        <w:t>。本课程是以马克思主义语言理论为指导，以国家语言文字</w:t>
      </w:r>
      <w:r w:rsidR="00292284">
        <w:rPr>
          <w:rFonts w:ascii="宋体" w:eastAsia="宋体" w:hAnsi="宋体" w:cs="Times New Roman" w:hint="eastAsia"/>
          <w:szCs w:val="21"/>
        </w:rPr>
        <w:t>工作的方针、政策和法规</w:t>
      </w:r>
      <w:r w:rsidR="00292284">
        <w:rPr>
          <w:rFonts w:ascii="宋体" w:eastAsia="宋体" w:hAnsi="宋体" w:cs="宋体" w:hint="eastAsia"/>
          <w:szCs w:val="21"/>
        </w:rPr>
        <w:t>为依据，系统地讲授现代汉民族共同语的基本理论和基础知识，使学生具有相应的有关现代汉语的基本能力与素养。</w:t>
      </w:r>
    </w:p>
    <w:p w14:paraId="25FE635C" w14:textId="77777777" w:rsidR="00B56E84" w:rsidRDefault="00292284">
      <w:pPr>
        <w:spacing w:line="500" w:lineRule="exact"/>
        <w:ind w:rightChars="-159" w:right="-334" w:firstLineChars="200" w:firstLine="480"/>
        <w:rPr>
          <w:rFonts w:ascii="黑体" w:eastAsia="黑体" w:hAnsi="宋体" w:cs="Times New Roman"/>
          <w:sz w:val="24"/>
          <w:szCs w:val="24"/>
        </w:rPr>
      </w:pPr>
      <w:r>
        <w:rPr>
          <w:rFonts w:ascii="黑体" w:eastAsia="黑体" w:hAnsi="宋体" w:cs="Times New Roman"/>
          <w:sz w:val="24"/>
          <w:szCs w:val="24"/>
        </w:rPr>
        <w:t>2.</w:t>
      </w:r>
      <w:r>
        <w:rPr>
          <w:rFonts w:ascii="黑体" w:eastAsia="黑体" w:hAnsi="宋体" w:cs="Times New Roman" w:hint="eastAsia"/>
          <w:sz w:val="24"/>
          <w:szCs w:val="24"/>
        </w:rPr>
        <w:t>课程目标</w:t>
      </w:r>
    </w:p>
    <w:p w14:paraId="2B368D3A" w14:textId="1A3BF246" w:rsidR="00B56E84" w:rsidRPr="00240CA8" w:rsidRDefault="00292284">
      <w:pPr>
        <w:spacing w:line="500" w:lineRule="exact"/>
        <w:ind w:firstLineChars="200" w:firstLine="422"/>
        <w:rPr>
          <w:rFonts w:ascii="宋体" w:eastAsia="宋体" w:hAnsi="宋体" w:cs="Times New Roman"/>
          <w:szCs w:val="21"/>
        </w:rPr>
      </w:pPr>
      <w:r w:rsidRPr="00240CA8">
        <w:rPr>
          <w:rFonts w:ascii="宋体" w:eastAsia="宋体" w:hAnsi="宋体" w:cs="宋体" w:hint="eastAsia"/>
          <w:b/>
          <w:bCs/>
          <w:szCs w:val="21"/>
        </w:rPr>
        <w:t>课程目标1</w:t>
      </w:r>
      <w:r w:rsidRPr="00240CA8">
        <w:rPr>
          <w:rFonts w:ascii="宋体" w:eastAsia="宋体" w:hAnsi="宋体" w:cs="Times New Roman"/>
          <w:szCs w:val="21"/>
        </w:rPr>
        <w:t>.</w:t>
      </w:r>
      <w:r w:rsidR="00411E40" w:rsidRPr="00240CA8">
        <w:rPr>
          <w:rFonts w:ascii="宋体" w:eastAsia="宋体" w:hAnsi="宋体" w:cs="Times New Roman" w:hint="eastAsia"/>
          <w:szCs w:val="21"/>
        </w:rPr>
        <w:t>能够</w:t>
      </w:r>
      <w:r w:rsidRPr="00240CA8">
        <w:rPr>
          <w:rFonts w:ascii="宋体" w:eastAsia="宋体" w:hAnsi="宋体" w:cs="宋体" w:hint="eastAsia"/>
          <w:szCs w:val="21"/>
        </w:rPr>
        <w:t>系统了解掌握现代汉语基本理论与基础知识，</w:t>
      </w:r>
      <w:r w:rsidR="00B52682" w:rsidRPr="00240CA8">
        <w:rPr>
          <w:rFonts w:ascii="宋体" w:eastAsia="宋体" w:hAnsi="宋体" w:cs="宋体" w:hint="eastAsia"/>
          <w:szCs w:val="21"/>
        </w:rPr>
        <w:t>掌握分析问题的基本方法，</w:t>
      </w:r>
      <w:r w:rsidRPr="00240CA8">
        <w:rPr>
          <w:rFonts w:ascii="宋体" w:eastAsia="宋体" w:hAnsi="宋体" w:cs="宋体" w:hint="eastAsia"/>
          <w:szCs w:val="21"/>
        </w:rPr>
        <w:t>了解国家</w:t>
      </w:r>
      <w:r w:rsidRPr="00240CA8">
        <w:rPr>
          <w:rFonts w:ascii="宋体" w:eastAsia="宋体" w:hAnsi="宋体" w:cs="Times New Roman" w:hint="eastAsia"/>
          <w:szCs w:val="21"/>
        </w:rPr>
        <w:t>语言文字方针政策</w:t>
      </w:r>
      <w:r w:rsidR="00D91F96" w:rsidRPr="00240CA8">
        <w:rPr>
          <w:rFonts w:ascii="宋体" w:eastAsia="宋体" w:hAnsi="宋体" w:cs="Times New Roman" w:hint="eastAsia"/>
          <w:szCs w:val="21"/>
        </w:rPr>
        <w:t>与</w:t>
      </w:r>
      <w:r w:rsidRPr="00240CA8">
        <w:rPr>
          <w:rFonts w:ascii="宋体" w:eastAsia="宋体" w:hAnsi="宋体" w:cs="Times New Roman" w:hint="eastAsia"/>
          <w:szCs w:val="21"/>
        </w:rPr>
        <w:t>法规</w:t>
      </w:r>
      <w:r w:rsidR="00B52682" w:rsidRPr="00240CA8">
        <w:rPr>
          <w:rFonts w:ascii="宋体" w:eastAsia="宋体" w:hAnsi="宋体" w:cs="Times New Roman" w:hint="eastAsia"/>
          <w:szCs w:val="21"/>
        </w:rPr>
        <w:t>，基本</w:t>
      </w:r>
      <w:r w:rsidR="0053620B" w:rsidRPr="00240CA8">
        <w:rPr>
          <w:rFonts w:ascii="宋体" w:eastAsia="宋体" w:hAnsi="宋体" w:cs="宋体" w:hint="eastAsia"/>
          <w:szCs w:val="21"/>
        </w:rPr>
        <w:t>了解</w:t>
      </w:r>
      <w:r w:rsidR="00982999" w:rsidRPr="00240CA8">
        <w:rPr>
          <w:rFonts w:ascii="宋体" w:eastAsia="宋体" w:hAnsi="宋体" w:cs="宋体" w:hint="eastAsia"/>
          <w:szCs w:val="21"/>
        </w:rPr>
        <w:t>现代汉语学科的前沿动态</w:t>
      </w:r>
      <w:r w:rsidR="00B52682" w:rsidRPr="00240CA8">
        <w:rPr>
          <w:rFonts w:ascii="宋体" w:eastAsia="宋体" w:hAnsi="宋体" w:cs="宋体" w:hint="eastAsia"/>
          <w:szCs w:val="21"/>
        </w:rPr>
        <w:t>。</w:t>
      </w:r>
      <w:r w:rsidR="00B52682" w:rsidRPr="00240CA8">
        <w:rPr>
          <w:rFonts w:ascii="宋体" w:eastAsia="宋体" w:hAnsi="宋体" w:cs="Times New Roman"/>
          <w:szCs w:val="21"/>
        </w:rPr>
        <w:t xml:space="preserve"> </w:t>
      </w:r>
    </w:p>
    <w:p w14:paraId="66D4A483" w14:textId="0E860BB6" w:rsidR="00B56E84" w:rsidRPr="00240CA8" w:rsidRDefault="00292284">
      <w:pPr>
        <w:spacing w:line="500" w:lineRule="exact"/>
        <w:ind w:firstLineChars="200" w:firstLine="422"/>
        <w:rPr>
          <w:rFonts w:ascii="宋体" w:eastAsia="宋体" w:hAnsi="宋体" w:cs="宋体"/>
          <w:szCs w:val="21"/>
        </w:rPr>
      </w:pPr>
      <w:r w:rsidRPr="00240CA8">
        <w:rPr>
          <w:rFonts w:ascii="宋体" w:eastAsia="宋体" w:hAnsi="宋体" w:cs="宋体" w:hint="eastAsia"/>
          <w:b/>
          <w:bCs/>
          <w:szCs w:val="21"/>
        </w:rPr>
        <w:t>课程目标2</w:t>
      </w:r>
      <w:r w:rsidRPr="00240CA8">
        <w:rPr>
          <w:rFonts w:ascii="宋体" w:eastAsia="宋体" w:hAnsi="宋体" w:cs="Times New Roman"/>
          <w:szCs w:val="21"/>
        </w:rPr>
        <w:t>.</w:t>
      </w:r>
      <w:r w:rsidR="00982999" w:rsidRPr="00240CA8">
        <w:rPr>
          <w:rFonts w:ascii="宋体" w:eastAsia="宋体" w:hAnsi="宋体" w:cs="宋体" w:hint="eastAsia"/>
          <w:szCs w:val="21"/>
        </w:rPr>
        <w:t>能够运用现代汉语基本</w:t>
      </w:r>
      <w:r w:rsidR="00D91F96" w:rsidRPr="00240CA8">
        <w:rPr>
          <w:rFonts w:ascii="宋体" w:eastAsia="宋体" w:hAnsi="宋体" w:cs="宋体" w:hint="eastAsia"/>
          <w:szCs w:val="21"/>
        </w:rPr>
        <w:t>的</w:t>
      </w:r>
      <w:r w:rsidR="00982999" w:rsidRPr="00240CA8">
        <w:rPr>
          <w:rFonts w:ascii="宋体" w:eastAsia="宋体" w:hAnsi="宋体" w:cs="宋体" w:hint="eastAsia"/>
          <w:szCs w:val="21"/>
        </w:rPr>
        <w:t>理论知识与研究方法，在语言教学中进行相应的教学解读与设计。</w:t>
      </w:r>
    </w:p>
    <w:p w14:paraId="06B82982" w14:textId="4F6F37FB" w:rsidR="00B56E84" w:rsidRPr="00240CA8" w:rsidRDefault="00292284">
      <w:pPr>
        <w:spacing w:line="500" w:lineRule="exact"/>
        <w:ind w:firstLineChars="200" w:firstLine="422"/>
        <w:rPr>
          <w:rFonts w:ascii="宋体" w:eastAsia="宋体" w:hAnsi="宋体" w:cs="宋体"/>
          <w:szCs w:val="21"/>
        </w:rPr>
      </w:pPr>
      <w:r w:rsidRPr="00240CA8">
        <w:rPr>
          <w:rFonts w:ascii="宋体" w:eastAsia="宋体" w:hAnsi="宋体" w:cs="宋体" w:hint="eastAsia"/>
          <w:b/>
          <w:szCs w:val="21"/>
        </w:rPr>
        <w:t>课程目标3.</w:t>
      </w:r>
      <w:r w:rsidR="00924483" w:rsidRPr="00240CA8">
        <w:rPr>
          <w:rFonts w:ascii="宋体" w:eastAsia="宋体" w:hAnsi="宋体" w:cs="宋体" w:hint="eastAsia"/>
          <w:szCs w:val="21"/>
        </w:rPr>
        <w:t>能够运用现代汉语基本理论知识与基本研究方法，探究</w:t>
      </w:r>
      <w:r w:rsidR="00B52682" w:rsidRPr="00240CA8">
        <w:rPr>
          <w:rFonts w:ascii="宋体" w:eastAsia="宋体" w:hAnsi="宋体" w:cs="宋体" w:hint="eastAsia"/>
          <w:szCs w:val="21"/>
        </w:rPr>
        <w:t>社会</w:t>
      </w:r>
      <w:r w:rsidR="00924483" w:rsidRPr="00240CA8">
        <w:rPr>
          <w:rFonts w:ascii="宋体" w:eastAsia="宋体" w:hAnsi="宋体" w:cs="宋体" w:hint="eastAsia"/>
          <w:szCs w:val="21"/>
        </w:rPr>
        <w:t>语言现象或相关问题</w:t>
      </w:r>
      <w:r w:rsidR="00886A22" w:rsidRPr="00240CA8">
        <w:rPr>
          <w:rFonts w:ascii="宋体" w:eastAsia="宋体" w:hAnsi="宋体" w:cs="宋体" w:hint="eastAsia"/>
          <w:szCs w:val="21"/>
        </w:rPr>
        <w:t>，</w:t>
      </w:r>
      <w:r w:rsidR="00924483" w:rsidRPr="00240CA8">
        <w:rPr>
          <w:rFonts w:ascii="宋体" w:eastAsia="宋体" w:hAnsi="宋体" w:cs="宋体" w:hint="eastAsia"/>
          <w:szCs w:val="21"/>
        </w:rPr>
        <w:t>提升创新意识，能够</w:t>
      </w:r>
      <w:r w:rsidR="00290D39" w:rsidRPr="00240CA8">
        <w:rPr>
          <w:rFonts w:ascii="宋体" w:eastAsia="宋体" w:hAnsi="宋体" w:cs="宋体" w:hint="eastAsia"/>
          <w:szCs w:val="21"/>
        </w:rPr>
        <w:t>针对教育教学</w:t>
      </w:r>
      <w:r w:rsidR="00924483" w:rsidRPr="00240CA8">
        <w:rPr>
          <w:rFonts w:ascii="宋体" w:eastAsia="宋体" w:hAnsi="宋体" w:cs="宋体" w:hint="eastAsia"/>
          <w:szCs w:val="21"/>
        </w:rPr>
        <w:t>问题进行分析</w:t>
      </w:r>
      <w:r w:rsidR="00290D39" w:rsidRPr="00240CA8">
        <w:rPr>
          <w:rFonts w:ascii="宋体" w:eastAsia="宋体" w:hAnsi="宋体" w:cs="宋体" w:hint="eastAsia"/>
          <w:szCs w:val="21"/>
        </w:rPr>
        <w:t>与</w:t>
      </w:r>
      <w:r w:rsidR="00924483" w:rsidRPr="00240CA8">
        <w:rPr>
          <w:rFonts w:ascii="宋体" w:eastAsia="宋体" w:hAnsi="宋体" w:cs="宋体" w:hint="eastAsia"/>
          <w:szCs w:val="21"/>
        </w:rPr>
        <w:t>反思。</w:t>
      </w:r>
    </w:p>
    <w:p w14:paraId="1086D232" w14:textId="4DCDACF7" w:rsidR="00B56E84" w:rsidRPr="00240CA8" w:rsidRDefault="00292284" w:rsidP="00924483">
      <w:pPr>
        <w:spacing w:line="500" w:lineRule="exact"/>
        <w:ind w:firstLineChars="200" w:firstLine="422"/>
        <w:rPr>
          <w:rFonts w:ascii="宋体" w:eastAsia="宋体" w:hAnsi="宋体" w:cs="宋体"/>
          <w:szCs w:val="21"/>
        </w:rPr>
      </w:pPr>
      <w:r w:rsidRPr="00240CA8">
        <w:rPr>
          <w:rFonts w:ascii="宋体" w:eastAsia="宋体" w:hAnsi="宋体" w:cs="宋体" w:hint="eastAsia"/>
          <w:b/>
          <w:bCs/>
          <w:szCs w:val="21"/>
        </w:rPr>
        <w:t>课程目标4</w:t>
      </w:r>
      <w:r w:rsidRPr="00240CA8">
        <w:rPr>
          <w:rFonts w:ascii="宋体" w:eastAsia="宋体" w:hAnsi="宋体" w:cs="Times New Roman"/>
          <w:b/>
          <w:szCs w:val="21"/>
        </w:rPr>
        <w:t>.</w:t>
      </w:r>
      <w:r w:rsidR="00924483" w:rsidRPr="00240CA8">
        <w:rPr>
          <w:rFonts w:ascii="宋体" w:eastAsia="宋体" w:hAnsi="宋体" w:cs="宋体" w:hint="eastAsia"/>
          <w:szCs w:val="21"/>
        </w:rPr>
        <w:t>能够认识国际中文教育的本质，</w:t>
      </w:r>
      <w:r w:rsidR="00886A22" w:rsidRPr="00240CA8">
        <w:rPr>
          <w:rFonts w:ascii="宋体" w:eastAsia="宋体" w:hAnsi="宋体" w:cs="宋体" w:hint="eastAsia"/>
          <w:szCs w:val="21"/>
        </w:rPr>
        <w:t>能够在</w:t>
      </w:r>
      <w:r w:rsidR="00290D39" w:rsidRPr="00240CA8">
        <w:rPr>
          <w:rFonts w:ascii="宋体" w:eastAsia="宋体" w:hAnsi="宋体" w:cs="宋体" w:hint="eastAsia"/>
          <w:szCs w:val="21"/>
        </w:rPr>
        <w:t>沟通合作</w:t>
      </w:r>
      <w:r w:rsidR="00886A22" w:rsidRPr="00240CA8">
        <w:rPr>
          <w:rFonts w:ascii="宋体" w:eastAsia="宋体" w:hAnsi="宋体" w:cs="宋体" w:hint="eastAsia"/>
          <w:szCs w:val="21"/>
        </w:rPr>
        <w:t>中有效开展教学研究工作。</w:t>
      </w:r>
    </w:p>
    <w:p w14:paraId="1F3A7F50" w14:textId="046CD2DF" w:rsidR="00B56E84" w:rsidRDefault="0010013C" w:rsidP="0010013C">
      <w:pPr>
        <w:tabs>
          <w:tab w:val="left" w:pos="116"/>
        </w:tabs>
        <w:spacing w:line="500" w:lineRule="exact"/>
        <w:ind w:left="480" w:rightChars="-159" w:right="-334"/>
        <w:rPr>
          <w:rFonts w:ascii="黑体" w:eastAsia="黑体" w:hAnsi="宋体" w:cs="Times New Roman"/>
          <w:sz w:val="24"/>
          <w:szCs w:val="24"/>
        </w:rPr>
      </w:pPr>
      <w:r>
        <w:rPr>
          <w:rFonts w:ascii="黑体" w:eastAsia="黑体" w:hAnsi="宋体" w:cs="Times New Roman" w:hint="eastAsia"/>
          <w:sz w:val="24"/>
          <w:szCs w:val="24"/>
        </w:rPr>
        <w:t>3</w:t>
      </w:r>
      <w:r>
        <w:rPr>
          <w:rFonts w:ascii="黑体" w:eastAsia="黑体" w:hAnsi="宋体" w:cs="Times New Roman"/>
          <w:sz w:val="24"/>
          <w:szCs w:val="24"/>
        </w:rPr>
        <w:t>.</w:t>
      </w:r>
      <w:r w:rsidR="00292284">
        <w:rPr>
          <w:rFonts w:ascii="黑体" w:eastAsia="黑体" w:hAnsi="宋体" w:cs="Times New Roman" w:hint="eastAsia"/>
          <w:sz w:val="24"/>
          <w:szCs w:val="24"/>
        </w:rPr>
        <w:t>课程目标与毕业要求指标点的关系</w:t>
      </w:r>
    </w:p>
    <w:p w14:paraId="2232EDEA" w14:textId="5C46B790" w:rsidR="00B56E84" w:rsidRDefault="00292284" w:rsidP="00883D73">
      <w:pPr>
        <w:pStyle w:val="ad"/>
        <w:numPr>
          <w:ilvl w:val="0"/>
          <w:numId w:val="3"/>
        </w:numPr>
        <w:spacing w:line="500" w:lineRule="exact"/>
        <w:ind w:rightChars="-159" w:right="-334" w:firstLineChars="0"/>
        <w:rPr>
          <w:rFonts w:ascii="黑体" w:eastAsia="黑体" w:hAnsi="宋体" w:cs="Times New Roman"/>
          <w:sz w:val="24"/>
          <w:szCs w:val="24"/>
        </w:rPr>
      </w:pPr>
      <w:r w:rsidRPr="00883D73">
        <w:rPr>
          <w:rFonts w:ascii="黑体" w:eastAsia="黑体" w:hAnsi="宋体" w:cs="Times New Roman" w:hint="eastAsia"/>
          <w:sz w:val="24"/>
          <w:szCs w:val="24"/>
        </w:rPr>
        <w:lastRenderedPageBreak/>
        <w:t>课程目标与毕业要求指标点对应关系</w:t>
      </w:r>
    </w:p>
    <w:tbl>
      <w:tblPr>
        <w:tblStyle w:val="ac"/>
        <w:tblpPr w:leftFromText="180" w:rightFromText="180" w:vertAnchor="text" w:horzAnchor="page" w:tblpXSpec="center" w:tblpY="296"/>
        <w:tblW w:w="8330" w:type="dxa"/>
        <w:tblLayout w:type="fixed"/>
        <w:tblLook w:val="04A0" w:firstRow="1" w:lastRow="0" w:firstColumn="1" w:lastColumn="0" w:noHBand="0" w:noVBand="1"/>
      </w:tblPr>
      <w:tblGrid>
        <w:gridCol w:w="1384"/>
        <w:gridCol w:w="5670"/>
        <w:gridCol w:w="1276"/>
      </w:tblGrid>
      <w:tr w:rsidR="00510952" w:rsidRPr="00510952" w14:paraId="224A2639" w14:textId="77777777" w:rsidTr="00A71967">
        <w:trPr>
          <w:trHeight w:val="557"/>
        </w:trPr>
        <w:tc>
          <w:tcPr>
            <w:tcW w:w="1384" w:type="dxa"/>
            <w:vAlign w:val="center"/>
          </w:tcPr>
          <w:p w14:paraId="78A5CAC8" w14:textId="77777777" w:rsidR="00DD55CC" w:rsidRPr="00510952" w:rsidRDefault="00DD55CC" w:rsidP="00DD55CC">
            <w:pPr>
              <w:jc w:val="center"/>
              <w:rPr>
                <w:rFonts w:ascii="宋体" w:eastAsia="宋体" w:hAnsi="宋体" w:cs="Times New Roman"/>
                <w:b/>
                <w:bCs/>
                <w:szCs w:val="21"/>
              </w:rPr>
            </w:pPr>
            <w:r w:rsidRPr="00510952">
              <w:rPr>
                <w:rFonts w:ascii="宋体" w:eastAsia="宋体" w:hAnsi="宋体" w:cs="Times New Roman" w:hint="eastAsia"/>
                <w:b/>
                <w:bCs/>
                <w:szCs w:val="21"/>
              </w:rPr>
              <w:t>毕业要求</w:t>
            </w:r>
          </w:p>
        </w:tc>
        <w:tc>
          <w:tcPr>
            <w:tcW w:w="5670" w:type="dxa"/>
            <w:vAlign w:val="center"/>
          </w:tcPr>
          <w:p w14:paraId="0B614B47" w14:textId="77777777" w:rsidR="00DD55CC" w:rsidRPr="00510952" w:rsidRDefault="00DD55CC" w:rsidP="00DD55CC">
            <w:pPr>
              <w:jc w:val="center"/>
              <w:rPr>
                <w:rFonts w:ascii="宋体" w:eastAsia="宋体" w:hAnsi="宋体" w:cs="Times New Roman"/>
                <w:b/>
                <w:bCs/>
                <w:szCs w:val="21"/>
              </w:rPr>
            </w:pPr>
            <w:r w:rsidRPr="00510952">
              <w:rPr>
                <w:rFonts w:ascii="宋体" w:eastAsia="宋体" w:hAnsi="宋体" w:hint="eastAsia"/>
                <w:b/>
                <w:bCs/>
                <w:szCs w:val="21"/>
              </w:rPr>
              <w:t>毕业要求分解指标点</w:t>
            </w:r>
          </w:p>
        </w:tc>
        <w:tc>
          <w:tcPr>
            <w:tcW w:w="1276" w:type="dxa"/>
            <w:vAlign w:val="center"/>
          </w:tcPr>
          <w:p w14:paraId="2E919692" w14:textId="77777777" w:rsidR="00DD55CC" w:rsidRPr="00510952" w:rsidRDefault="00DD55CC" w:rsidP="00DD55CC">
            <w:pPr>
              <w:jc w:val="center"/>
              <w:rPr>
                <w:rFonts w:ascii="宋体" w:eastAsia="宋体" w:hAnsi="宋体" w:cs="Times New Roman"/>
                <w:b/>
                <w:bCs/>
                <w:szCs w:val="21"/>
              </w:rPr>
            </w:pPr>
            <w:r w:rsidRPr="00510952">
              <w:rPr>
                <w:rFonts w:ascii="宋体" w:eastAsia="宋体" w:hAnsi="宋体" w:cs="Times New Roman" w:hint="eastAsia"/>
                <w:b/>
                <w:bCs/>
                <w:szCs w:val="21"/>
              </w:rPr>
              <w:t>课程目标</w:t>
            </w:r>
          </w:p>
        </w:tc>
      </w:tr>
      <w:tr w:rsidR="00510952" w:rsidRPr="00510952" w14:paraId="2DFDCA83" w14:textId="77777777" w:rsidTr="00A71967">
        <w:trPr>
          <w:trHeight w:val="267"/>
        </w:trPr>
        <w:tc>
          <w:tcPr>
            <w:tcW w:w="1384" w:type="dxa"/>
            <w:vMerge w:val="restart"/>
            <w:vAlign w:val="center"/>
          </w:tcPr>
          <w:p w14:paraId="11A9219E" w14:textId="77777777" w:rsidR="00DD55CC" w:rsidRPr="00510952" w:rsidRDefault="00DD55CC" w:rsidP="00CB37FB">
            <w:pPr>
              <w:rPr>
                <w:rFonts w:ascii="宋体" w:eastAsia="宋体" w:hAnsi="宋体" w:cs="Times New Roman"/>
                <w:szCs w:val="21"/>
              </w:rPr>
            </w:pPr>
            <w:r w:rsidRPr="00510952">
              <w:rPr>
                <w:rFonts w:ascii="宋体" w:eastAsia="宋体" w:hAnsi="宋体" w:cs="Times New Roman"/>
                <w:szCs w:val="21"/>
              </w:rPr>
              <w:t>3.</w:t>
            </w:r>
            <w:r w:rsidRPr="00510952">
              <w:rPr>
                <w:rFonts w:ascii="宋体" w:eastAsia="宋体" w:hAnsi="宋体" w:cs="Times New Roman" w:hint="eastAsia"/>
                <w:szCs w:val="21"/>
              </w:rPr>
              <w:t>学科素养</w:t>
            </w:r>
          </w:p>
        </w:tc>
        <w:tc>
          <w:tcPr>
            <w:tcW w:w="5670" w:type="dxa"/>
          </w:tcPr>
          <w:p w14:paraId="207B53C3" w14:textId="77777777" w:rsidR="00DD55CC" w:rsidRPr="003F1837" w:rsidRDefault="00DD55CC" w:rsidP="00DD55CC">
            <w:pPr>
              <w:rPr>
                <w:rFonts w:ascii="宋体" w:eastAsia="宋体" w:hAnsi="宋体" w:cs="Times New Roman"/>
                <w:szCs w:val="21"/>
              </w:rPr>
            </w:pPr>
            <w:r w:rsidRPr="003F1837">
              <w:rPr>
                <w:rFonts w:ascii="宋体" w:eastAsia="宋体" w:hAnsi="宋体"/>
                <w:szCs w:val="21"/>
              </w:rPr>
              <w:t>3—1</w:t>
            </w:r>
            <w:r w:rsidRPr="003F1837">
              <w:rPr>
                <w:rFonts w:ascii="宋体" w:eastAsia="宋体" w:hAnsi="宋体" w:hint="eastAsia"/>
                <w:szCs w:val="21"/>
              </w:rPr>
              <w:t>【掌握学科基础知识】具备扎实的汉语本体知识，深入把握汉语作为第二语言的特征；掌握汉语国际教育的基本理论，</w:t>
            </w:r>
            <w:r w:rsidRPr="003F1837">
              <w:rPr>
                <w:rFonts w:ascii="宋体" w:eastAsia="宋体" w:hAnsi="宋体" w:hint="eastAsia"/>
                <w:bCs/>
                <w:szCs w:val="21"/>
              </w:rPr>
              <w:t>并能够熟练运用</w:t>
            </w:r>
            <w:r w:rsidRPr="003F1837">
              <w:rPr>
                <w:rFonts w:ascii="宋体" w:eastAsia="宋体" w:hAnsi="宋体" w:hint="eastAsia"/>
                <w:szCs w:val="21"/>
              </w:rPr>
              <w:t>；系统掌握教育学与心理学知识；熟练掌握一门外语；掌握中外文学、文化以及中国国情方面的基本知识，并将相关知识应用于教学实践。</w:t>
            </w:r>
          </w:p>
        </w:tc>
        <w:tc>
          <w:tcPr>
            <w:tcW w:w="1276" w:type="dxa"/>
            <w:vMerge w:val="restart"/>
            <w:vAlign w:val="center"/>
          </w:tcPr>
          <w:p w14:paraId="36491D82" w14:textId="77777777" w:rsidR="00DD55CC" w:rsidRPr="00510952" w:rsidRDefault="00DD55CC" w:rsidP="00CB37FB">
            <w:pPr>
              <w:rPr>
                <w:rFonts w:ascii="宋体" w:eastAsia="宋体" w:hAnsi="宋体" w:cs="Times New Roman"/>
                <w:szCs w:val="21"/>
              </w:rPr>
            </w:pPr>
            <w:r w:rsidRPr="00510952">
              <w:rPr>
                <w:rFonts w:ascii="宋体" w:eastAsia="宋体" w:hAnsi="宋体" w:cs="Times New Roman" w:hint="eastAsia"/>
                <w:szCs w:val="21"/>
              </w:rPr>
              <w:t>课程目标1</w:t>
            </w:r>
          </w:p>
        </w:tc>
      </w:tr>
      <w:tr w:rsidR="00510952" w:rsidRPr="00510952" w14:paraId="7193DE57" w14:textId="77777777" w:rsidTr="00A71967">
        <w:trPr>
          <w:trHeight w:val="266"/>
        </w:trPr>
        <w:tc>
          <w:tcPr>
            <w:tcW w:w="1384" w:type="dxa"/>
            <w:vMerge/>
            <w:vAlign w:val="center"/>
          </w:tcPr>
          <w:p w14:paraId="7C4EC599" w14:textId="77777777" w:rsidR="00DD55CC" w:rsidRPr="00510952" w:rsidRDefault="00DD55CC" w:rsidP="00DD55CC">
            <w:pPr>
              <w:jc w:val="center"/>
              <w:rPr>
                <w:rFonts w:ascii="宋体" w:eastAsia="宋体" w:hAnsi="宋体" w:cs="Times New Roman"/>
                <w:szCs w:val="21"/>
              </w:rPr>
            </w:pPr>
          </w:p>
        </w:tc>
        <w:tc>
          <w:tcPr>
            <w:tcW w:w="5670" w:type="dxa"/>
            <w:vAlign w:val="center"/>
          </w:tcPr>
          <w:p w14:paraId="74FF7FC1" w14:textId="77777777" w:rsidR="00DD55CC" w:rsidRPr="003F1837" w:rsidRDefault="00DD55CC" w:rsidP="00DD55CC">
            <w:pPr>
              <w:rPr>
                <w:rFonts w:ascii="宋体" w:eastAsia="宋体" w:hAnsi="宋体" w:cs="Times New Roman"/>
                <w:szCs w:val="21"/>
              </w:rPr>
            </w:pPr>
            <w:r w:rsidRPr="003F1837">
              <w:rPr>
                <w:rFonts w:ascii="宋体" w:eastAsia="宋体" w:hAnsi="宋体"/>
                <w:szCs w:val="21"/>
              </w:rPr>
              <w:t>3—3</w:t>
            </w:r>
            <w:r w:rsidRPr="003F1837">
              <w:rPr>
                <w:rFonts w:ascii="宋体" w:eastAsia="宋体" w:hAnsi="宋体" w:hint="eastAsia"/>
                <w:szCs w:val="21"/>
              </w:rPr>
              <w:t>【具备学术自觉意识】</w:t>
            </w:r>
            <w:r w:rsidRPr="003F1837">
              <w:rPr>
                <w:rFonts w:ascii="宋体" w:eastAsia="宋体" w:hAnsi="宋体" w:hint="eastAsia"/>
                <w:bCs/>
                <w:szCs w:val="21"/>
              </w:rPr>
              <w:t>了解学科前沿动态，能够主动探索学术生长点，具有一定的理论思维和问题意识，具备初步的学术自觉意识。</w:t>
            </w:r>
          </w:p>
        </w:tc>
        <w:tc>
          <w:tcPr>
            <w:tcW w:w="1276" w:type="dxa"/>
            <w:vMerge/>
            <w:vAlign w:val="center"/>
          </w:tcPr>
          <w:p w14:paraId="08D51504" w14:textId="77777777" w:rsidR="00DD55CC" w:rsidRPr="00510952" w:rsidRDefault="00DD55CC" w:rsidP="00DD55CC">
            <w:pPr>
              <w:jc w:val="center"/>
              <w:rPr>
                <w:rFonts w:ascii="宋体" w:eastAsia="宋体" w:hAnsi="宋体" w:cs="Times New Roman"/>
                <w:szCs w:val="21"/>
              </w:rPr>
            </w:pPr>
          </w:p>
        </w:tc>
      </w:tr>
      <w:tr w:rsidR="00510952" w:rsidRPr="00510952" w14:paraId="5D722708" w14:textId="77777777" w:rsidTr="00A71967">
        <w:trPr>
          <w:trHeight w:val="468"/>
        </w:trPr>
        <w:tc>
          <w:tcPr>
            <w:tcW w:w="1384" w:type="dxa"/>
            <w:vMerge w:val="restart"/>
            <w:vAlign w:val="center"/>
          </w:tcPr>
          <w:p w14:paraId="50C5B008" w14:textId="77777777" w:rsidR="00DD55CC" w:rsidRPr="00510952" w:rsidRDefault="00DD55CC" w:rsidP="00CB37FB">
            <w:pPr>
              <w:rPr>
                <w:rFonts w:ascii="宋体" w:eastAsia="宋体" w:hAnsi="宋体" w:cs="Times New Roman"/>
                <w:szCs w:val="21"/>
              </w:rPr>
            </w:pPr>
            <w:r w:rsidRPr="00510952">
              <w:rPr>
                <w:rFonts w:ascii="宋体" w:eastAsia="宋体" w:hAnsi="宋体" w:cs="Times New Roman"/>
                <w:szCs w:val="21"/>
              </w:rPr>
              <w:t>4.</w:t>
            </w:r>
            <w:r w:rsidRPr="00510952">
              <w:rPr>
                <w:rFonts w:ascii="宋体" w:eastAsia="宋体" w:hAnsi="宋体" w:cs="Times New Roman" w:hint="eastAsia"/>
                <w:szCs w:val="21"/>
              </w:rPr>
              <w:t>教学能力</w:t>
            </w:r>
          </w:p>
        </w:tc>
        <w:tc>
          <w:tcPr>
            <w:tcW w:w="5670" w:type="dxa"/>
          </w:tcPr>
          <w:p w14:paraId="4AFF09A2" w14:textId="77777777" w:rsidR="00DD55CC" w:rsidRPr="003F1837" w:rsidRDefault="00DD55CC" w:rsidP="00DD55CC">
            <w:pPr>
              <w:rPr>
                <w:rFonts w:ascii="宋体" w:eastAsia="宋体" w:hAnsi="宋体" w:cs="Times New Roman"/>
                <w:szCs w:val="21"/>
              </w:rPr>
            </w:pPr>
            <w:r w:rsidRPr="003F1837">
              <w:rPr>
                <w:rFonts w:ascii="宋体" w:eastAsia="宋体" w:hAnsi="宋体"/>
                <w:szCs w:val="21"/>
              </w:rPr>
              <w:t>4—1</w:t>
            </w:r>
            <w:r w:rsidRPr="003F1837">
              <w:rPr>
                <w:rFonts w:ascii="宋体" w:eastAsia="宋体" w:hAnsi="宋体" w:hint="eastAsia"/>
                <w:szCs w:val="21"/>
              </w:rPr>
              <w:t>【</w:t>
            </w:r>
            <w:r w:rsidRPr="003F1837">
              <w:rPr>
                <w:rFonts w:ascii="宋体" w:eastAsia="宋体" w:hAnsi="宋体"/>
                <w:bCs/>
                <w:szCs w:val="21"/>
              </w:rPr>
              <w:t>教学设计、实施能力</w:t>
            </w:r>
            <w:r w:rsidRPr="003F1837">
              <w:rPr>
                <w:rFonts w:ascii="宋体" w:eastAsia="宋体" w:hAnsi="宋体" w:hint="eastAsia"/>
                <w:szCs w:val="21"/>
              </w:rPr>
              <w:t>】</w:t>
            </w:r>
            <w:r w:rsidRPr="003F1837">
              <w:rPr>
                <w:rFonts w:ascii="宋体" w:eastAsia="宋体" w:hAnsi="宋体"/>
                <w:bCs/>
                <w:szCs w:val="21"/>
              </w:rPr>
              <w:t>科学构建教学目标、深入研究教材、运用先进的教学方法和技术手段有效实施教学</w:t>
            </w:r>
            <w:r w:rsidRPr="003F1837">
              <w:rPr>
                <w:rFonts w:ascii="宋体" w:eastAsia="宋体" w:hAnsi="宋体" w:hint="eastAsia"/>
                <w:bCs/>
                <w:szCs w:val="21"/>
              </w:rPr>
              <w:t>，</w:t>
            </w:r>
            <w:r w:rsidRPr="003F1837">
              <w:rPr>
                <w:rFonts w:ascii="宋体" w:eastAsia="宋体" w:hAnsi="宋体"/>
                <w:bCs/>
                <w:szCs w:val="21"/>
              </w:rPr>
              <w:t>能够针对不同文化背景的学生特点使用最优化</w:t>
            </w:r>
            <w:hyperlink r:id="rId9" w:tgtFrame="_blank" w:history="1">
              <w:r w:rsidRPr="003F1837">
                <w:rPr>
                  <w:rFonts w:ascii="宋体" w:eastAsia="宋体" w:hAnsi="宋体"/>
                  <w:bCs/>
                  <w:szCs w:val="21"/>
                </w:rPr>
                <w:t>教学策略</w:t>
              </w:r>
            </w:hyperlink>
            <w:r w:rsidRPr="003F1837">
              <w:rPr>
                <w:rFonts w:ascii="宋体" w:eastAsia="宋体" w:hAnsi="宋体" w:hint="eastAsia"/>
                <w:bCs/>
                <w:szCs w:val="21"/>
              </w:rPr>
              <w:t>。</w:t>
            </w:r>
          </w:p>
        </w:tc>
        <w:tc>
          <w:tcPr>
            <w:tcW w:w="1276" w:type="dxa"/>
            <w:vMerge w:val="restart"/>
            <w:vAlign w:val="center"/>
          </w:tcPr>
          <w:p w14:paraId="352166D1" w14:textId="441C8884" w:rsidR="00DD55CC" w:rsidRPr="00510952" w:rsidRDefault="00DD55CC" w:rsidP="00CB37FB">
            <w:pPr>
              <w:rPr>
                <w:rFonts w:ascii="宋体" w:eastAsia="宋体" w:hAnsi="宋体" w:cs="Times New Roman"/>
                <w:szCs w:val="21"/>
              </w:rPr>
            </w:pPr>
            <w:r w:rsidRPr="00510952">
              <w:rPr>
                <w:rFonts w:ascii="宋体" w:eastAsia="宋体" w:hAnsi="宋体" w:cs="Times New Roman" w:hint="eastAsia"/>
                <w:szCs w:val="21"/>
              </w:rPr>
              <w:t>课程目标</w:t>
            </w:r>
            <w:r w:rsidR="00982999" w:rsidRPr="00510952">
              <w:rPr>
                <w:rFonts w:ascii="宋体" w:eastAsia="宋体" w:hAnsi="宋体" w:cs="Times New Roman"/>
                <w:szCs w:val="21"/>
              </w:rPr>
              <w:t>2</w:t>
            </w:r>
          </w:p>
        </w:tc>
      </w:tr>
      <w:tr w:rsidR="00510952" w:rsidRPr="00510952" w14:paraId="6143E155" w14:textId="77777777" w:rsidTr="00A71967">
        <w:trPr>
          <w:trHeight w:val="468"/>
        </w:trPr>
        <w:tc>
          <w:tcPr>
            <w:tcW w:w="1384" w:type="dxa"/>
            <w:vMerge/>
            <w:vAlign w:val="center"/>
          </w:tcPr>
          <w:p w14:paraId="7F504634" w14:textId="77777777" w:rsidR="00DD55CC" w:rsidRPr="00510952" w:rsidRDefault="00DD55CC" w:rsidP="00DD55CC">
            <w:pPr>
              <w:jc w:val="center"/>
              <w:rPr>
                <w:rFonts w:ascii="宋体" w:eastAsia="宋体" w:hAnsi="宋体" w:cs="Times New Roman"/>
                <w:szCs w:val="21"/>
              </w:rPr>
            </w:pPr>
          </w:p>
        </w:tc>
        <w:tc>
          <w:tcPr>
            <w:tcW w:w="5670" w:type="dxa"/>
          </w:tcPr>
          <w:p w14:paraId="45A23319" w14:textId="77777777" w:rsidR="00DD55CC" w:rsidRPr="003F1837" w:rsidRDefault="00DD55CC" w:rsidP="00DD55CC">
            <w:pPr>
              <w:rPr>
                <w:rFonts w:ascii="宋体" w:eastAsia="宋体" w:hAnsi="宋体"/>
                <w:szCs w:val="21"/>
              </w:rPr>
            </w:pPr>
            <w:r w:rsidRPr="003F1837">
              <w:rPr>
                <w:rFonts w:ascii="宋体" w:eastAsia="宋体" w:hAnsi="宋体"/>
                <w:szCs w:val="21"/>
              </w:rPr>
              <w:t>4—3</w:t>
            </w:r>
            <w:r w:rsidRPr="003F1837">
              <w:rPr>
                <w:rFonts w:ascii="宋体" w:eastAsia="宋体" w:hAnsi="宋体" w:hint="eastAsia"/>
                <w:szCs w:val="21"/>
              </w:rPr>
              <w:t>【</w:t>
            </w:r>
            <w:r w:rsidRPr="003F1837">
              <w:rPr>
                <w:rFonts w:ascii="宋体" w:eastAsia="宋体" w:hAnsi="宋体"/>
                <w:bCs/>
                <w:szCs w:val="21"/>
              </w:rPr>
              <w:t>教学组织能力</w:t>
            </w:r>
            <w:r w:rsidRPr="003F1837">
              <w:rPr>
                <w:rFonts w:ascii="宋体" w:eastAsia="宋体" w:hAnsi="宋体" w:hint="eastAsia"/>
                <w:szCs w:val="21"/>
              </w:rPr>
              <w:t>】</w:t>
            </w:r>
            <w:r w:rsidRPr="003F1837">
              <w:rPr>
                <w:rFonts w:ascii="宋体" w:eastAsia="宋体" w:hAnsi="宋体"/>
                <w:bCs/>
                <w:szCs w:val="21"/>
              </w:rPr>
              <w:t>具有组织课堂教学和各种课外学习活动的能力，以及协调国内外各方面教育力的能力。</w:t>
            </w:r>
          </w:p>
        </w:tc>
        <w:tc>
          <w:tcPr>
            <w:tcW w:w="1276" w:type="dxa"/>
            <w:vMerge/>
            <w:vAlign w:val="center"/>
          </w:tcPr>
          <w:p w14:paraId="7A8F29CF" w14:textId="77777777" w:rsidR="00DD55CC" w:rsidRPr="00510952" w:rsidRDefault="00DD55CC" w:rsidP="00DD55CC">
            <w:pPr>
              <w:jc w:val="center"/>
              <w:rPr>
                <w:rFonts w:ascii="宋体" w:eastAsia="宋体" w:hAnsi="宋体" w:cs="Times New Roman"/>
                <w:szCs w:val="21"/>
              </w:rPr>
            </w:pPr>
          </w:p>
        </w:tc>
      </w:tr>
      <w:tr w:rsidR="00510952" w:rsidRPr="00510952" w14:paraId="6908F28B" w14:textId="77777777" w:rsidTr="00A71967">
        <w:trPr>
          <w:trHeight w:val="312"/>
        </w:trPr>
        <w:tc>
          <w:tcPr>
            <w:tcW w:w="1384" w:type="dxa"/>
            <w:vMerge w:val="restart"/>
            <w:vAlign w:val="center"/>
          </w:tcPr>
          <w:p w14:paraId="042872E4" w14:textId="77777777" w:rsidR="00DD55CC" w:rsidRPr="00510952" w:rsidRDefault="00DD55CC" w:rsidP="00CB37FB">
            <w:pPr>
              <w:rPr>
                <w:rFonts w:ascii="宋体" w:eastAsia="宋体" w:hAnsi="宋体" w:cs="Times New Roman"/>
                <w:szCs w:val="21"/>
              </w:rPr>
            </w:pPr>
            <w:r w:rsidRPr="00510952">
              <w:rPr>
                <w:rFonts w:ascii="宋体" w:eastAsia="宋体" w:hAnsi="宋体" w:cs="Times New Roman"/>
                <w:szCs w:val="21"/>
              </w:rPr>
              <w:t>7.</w:t>
            </w:r>
            <w:r w:rsidRPr="00510952">
              <w:rPr>
                <w:rFonts w:ascii="宋体" w:eastAsia="宋体" w:hAnsi="宋体" w:cs="Times New Roman" w:hint="eastAsia"/>
                <w:szCs w:val="21"/>
              </w:rPr>
              <w:t>学会反思</w:t>
            </w:r>
          </w:p>
        </w:tc>
        <w:tc>
          <w:tcPr>
            <w:tcW w:w="5670" w:type="dxa"/>
          </w:tcPr>
          <w:p w14:paraId="1ECC55B8" w14:textId="77777777" w:rsidR="00DD55CC" w:rsidRPr="003F1837" w:rsidRDefault="00DD55CC" w:rsidP="00DD55CC">
            <w:pPr>
              <w:rPr>
                <w:rFonts w:ascii="宋体" w:eastAsia="宋体" w:hAnsi="宋体" w:cs="宋体"/>
                <w:bCs/>
                <w:szCs w:val="21"/>
              </w:rPr>
            </w:pPr>
            <w:r w:rsidRPr="003F1837">
              <w:rPr>
                <w:rFonts w:ascii="宋体" w:eastAsia="宋体" w:hAnsi="宋体"/>
                <w:szCs w:val="21"/>
              </w:rPr>
              <w:t>7—1</w:t>
            </w:r>
            <w:r w:rsidRPr="003F1837">
              <w:rPr>
                <w:rFonts w:ascii="宋体" w:eastAsia="宋体" w:hAnsi="宋体" w:hint="eastAsia"/>
                <w:szCs w:val="21"/>
              </w:rPr>
              <w:t>【具有反思意识】具有反思意识，坚持自我完善、自我超越及个性化创新，积极探索</w:t>
            </w:r>
            <w:r w:rsidRPr="003F1837">
              <w:rPr>
                <w:rFonts w:ascii="宋体" w:eastAsia="宋体" w:hAnsi="宋体"/>
                <w:szCs w:val="24"/>
              </w:rPr>
              <w:t>终身学习</w:t>
            </w:r>
            <w:r w:rsidRPr="003F1837">
              <w:rPr>
                <w:rFonts w:ascii="宋体" w:eastAsia="宋体" w:hAnsi="宋体" w:hint="eastAsia"/>
                <w:szCs w:val="24"/>
              </w:rPr>
              <w:t>、</w:t>
            </w:r>
            <w:r w:rsidRPr="003F1837">
              <w:rPr>
                <w:rFonts w:ascii="宋体" w:eastAsia="宋体" w:hAnsi="宋体"/>
                <w:szCs w:val="24"/>
              </w:rPr>
              <w:t>专业发展的路径</w:t>
            </w:r>
            <w:r w:rsidRPr="003F1837">
              <w:rPr>
                <w:rFonts w:ascii="宋体" w:eastAsia="宋体" w:hAnsi="宋体" w:hint="eastAsia"/>
                <w:szCs w:val="21"/>
              </w:rPr>
              <w:t>。</w:t>
            </w:r>
          </w:p>
        </w:tc>
        <w:tc>
          <w:tcPr>
            <w:tcW w:w="1276" w:type="dxa"/>
            <w:vMerge w:val="restart"/>
            <w:vAlign w:val="center"/>
          </w:tcPr>
          <w:p w14:paraId="200132DC" w14:textId="5302082A" w:rsidR="00DD55CC" w:rsidRPr="00510952" w:rsidRDefault="00DD55CC" w:rsidP="00CB37FB">
            <w:pPr>
              <w:rPr>
                <w:rFonts w:ascii="宋体" w:eastAsia="宋体" w:hAnsi="宋体" w:cs="Times New Roman"/>
                <w:szCs w:val="21"/>
              </w:rPr>
            </w:pPr>
            <w:r w:rsidRPr="00510952">
              <w:rPr>
                <w:rFonts w:ascii="宋体" w:eastAsia="宋体" w:hAnsi="宋体" w:cs="Times New Roman" w:hint="eastAsia"/>
                <w:szCs w:val="21"/>
              </w:rPr>
              <w:t>课程目标</w:t>
            </w:r>
            <w:r w:rsidR="00982999" w:rsidRPr="00510952">
              <w:rPr>
                <w:rFonts w:ascii="宋体" w:eastAsia="宋体" w:hAnsi="宋体" w:cs="Times New Roman"/>
                <w:szCs w:val="21"/>
              </w:rPr>
              <w:t>3</w:t>
            </w:r>
          </w:p>
        </w:tc>
      </w:tr>
      <w:tr w:rsidR="00510952" w:rsidRPr="00510952" w14:paraId="708DD382" w14:textId="77777777" w:rsidTr="00A71967">
        <w:trPr>
          <w:trHeight w:val="312"/>
        </w:trPr>
        <w:tc>
          <w:tcPr>
            <w:tcW w:w="1384" w:type="dxa"/>
            <w:vMerge/>
            <w:vAlign w:val="center"/>
          </w:tcPr>
          <w:p w14:paraId="174DA96C" w14:textId="77777777" w:rsidR="00DD55CC" w:rsidRPr="00510952" w:rsidRDefault="00DD55CC" w:rsidP="00DD55CC">
            <w:pPr>
              <w:jc w:val="center"/>
              <w:rPr>
                <w:rFonts w:ascii="宋体" w:eastAsia="宋体" w:hAnsi="宋体" w:cs="Times New Roman"/>
                <w:szCs w:val="21"/>
              </w:rPr>
            </w:pPr>
          </w:p>
        </w:tc>
        <w:tc>
          <w:tcPr>
            <w:tcW w:w="5670" w:type="dxa"/>
          </w:tcPr>
          <w:p w14:paraId="19694F6E" w14:textId="77777777" w:rsidR="00DD55CC" w:rsidRPr="003F1837" w:rsidRDefault="00DD55CC" w:rsidP="00DD55CC">
            <w:pPr>
              <w:rPr>
                <w:rFonts w:ascii="宋体" w:eastAsia="宋体" w:hAnsi="宋体"/>
                <w:szCs w:val="21"/>
              </w:rPr>
            </w:pPr>
            <w:r w:rsidRPr="003F1837">
              <w:rPr>
                <w:rFonts w:ascii="宋体" w:eastAsia="宋体" w:hAnsi="宋体"/>
                <w:szCs w:val="21"/>
              </w:rPr>
              <w:t>7—2</w:t>
            </w:r>
            <w:r w:rsidRPr="003F1837">
              <w:rPr>
                <w:rFonts w:ascii="宋体" w:eastAsia="宋体" w:hAnsi="宋体" w:hint="eastAsia"/>
                <w:bCs/>
                <w:szCs w:val="21"/>
              </w:rPr>
              <w:t>【</w:t>
            </w:r>
            <w:r w:rsidRPr="003F1837">
              <w:rPr>
                <w:rFonts w:ascii="宋体" w:eastAsia="宋体" w:hAnsi="宋体"/>
                <w:bCs/>
                <w:szCs w:val="21"/>
              </w:rPr>
              <w:t>掌握反思方法</w:t>
            </w:r>
            <w:r w:rsidRPr="003F1837">
              <w:rPr>
                <w:rFonts w:ascii="宋体" w:eastAsia="宋体" w:hAnsi="宋体" w:hint="eastAsia"/>
                <w:bCs/>
                <w:szCs w:val="21"/>
              </w:rPr>
              <w:t>】</w:t>
            </w:r>
            <w:r w:rsidRPr="003F1837">
              <w:rPr>
                <w:rFonts w:ascii="宋体" w:eastAsia="宋体" w:hAnsi="宋体"/>
                <w:bCs/>
                <w:szCs w:val="21"/>
              </w:rPr>
              <w:t>能够在先进的教育理论与实践成果的指导下，运用批判性思维，从学习理念、学习内容、学习方法等角度，反思教学，成为反思</w:t>
            </w:r>
            <w:proofErr w:type="gramStart"/>
            <w:r w:rsidRPr="003F1837">
              <w:rPr>
                <w:rFonts w:ascii="宋体" w:eastAsia="宋体" w:hAnsi="宋体"/>
                <w:bCs/>
                <w:szCs w:val="21"/>
              </w:rPr>
              <w:t>型实践</w:t>
            </w:r>
            <w:proofErr w:type="gramEnd"/>
            <w:r w:rsidRPr="003F1837">
              <w:rPr>
                <w:rFonts w:ascii="宋体" w:eastAsia="宋体" w:hAnsi="宋体"/>
                <w:bCs/>
                <w:szCs w:val="21"/>
              </w:rPr>
              <w:t>者。</w:t>
            </w:r>
          </w:p>
        </w:tc>
        <w:tc>
          <w:tcPr>
            <w:tcW w:w="1276" w:type="dxa"/>
            <w:vMerge/>
            <w:vAlign w:val="center"/>
          </w:tcPr>
          <w:p w14:paraId="7818F577" w14:textId="77777777" w:rsidR="00DD55CC" w:rsidRPr="00510952" w:rsidRDefault="00DD55CC" w:rsidP="00DD55CC">
            <w:pPr>
              <w:jc w:val="center"/>
              <w:rPr>
                <w:rFonts w:ascii="宋体" w:eastAsia="宋体" w:hAnsi="宋体" w:cs="Times New Roman"/>
                <w:szCs w:val="21"/>
              </w:rPr>
            </w:pPr>
          </w:p>
        </w:tc>
      </w:tr>
      <w:tr w:rsidR="00510952" w:rsidRPr="00510952" w14:paraId="6E8CA2D1" w14:textId="77777777" w:rsidTr="00A71967">
        <w:trPr>
          <w:trHeight w:val="312"/>
        </w:trPr>
        <w:tc>
          <w:tcPr>
            <w:tcW w:w="1384" w:type="dxa"/>
            <w:vMerge w:val="restart"/>
            <w:vAlign w:val="center"/>
          </w:tcPr>
          <w:p w14:paraId="0BF8170B" w14:textId="77777777" w:rsidR="00DD55CC" w:rsidRPr="00510952" w:rsidRDefault="00DD55CC" w:rsidP="00CB37FB">
            <w:pPr>
              <w:rPr>
                <w:rFonts w:ascii="宋体" w:eastAsia="宋体" w:hAnsi="宋体" w:cs="Times New Roman"/>
                <w:szCs w:val="21"/>
              </w:rPr>
            </w:pPr>
            <w:r w:rsidRPr="00510952">
              <w:rPr>
                <w:rFonts w:ascii="宋体" w:eastAsia="宋体" w:hAnsi="宋体" w:cs="Times New Roman"/>
                <w:szCs w:val="21"/>
              </w:rPr>
              <w:t>8.</w:t>
            </w:r>
            <w:r w:rsidRPr="00510952">
              <w:rPr>
                <w:rFonts w:ascii="宋体" w:eastAsia="宋体" w:hAnsi="宋体" w:cs="Times New Roman" w:hint="eastAsia"/>
                <w:szCs w:val="21"/>
              </w:rPr>
              <w:t>沟通合作</w:t>
            </w:r>
          </w:p>
        </w:tc>
        <w:tc>
          <w:tcPr>
            <w:tcW w:w="5670" w:type="dxa"/>
            <w:vAlign w:val="center"/>
          </w:tcPr>
          <w:p w14:paraId="4798BB5D" w14:textId="77777777" w:rsidR="00DD55CC" w:rsidRPr="003F1837" w:rsidRDefault="00DD55CC" w:rsidP="00DD55CC">
            <w:pPr>
              <w:rPr>
                <w:rFonts w:ascii="宋体" w:eastAsia="宋体" w:hAnsi="宋体" w:cs="宋体"/>
                <w:bCs/>
                <w:szCs w:val="21"/>
              </w:rPr>
            </w:pPr>
            <w:r w:rsidRPr="003F1837">
              <w:rPr>
                <w:rFonts w:ascii="宋体" w:eastAsia="宋体" w:hAnsi="宋体"/>
                <w:szCs w:val="21"/>
              </w:rPr>
              <w:t>8—2</w:t>
            </w:r>
            <w:r w:rsidRPr="003F1837">
              <w:rPr>
                <w:rFonts w:ascii="宋体" w:eastAsia="宋体" w:hAnsi="宋体" w:hint="eastAsia"/>
                <w:szCs w:val="21"/>
              </w:rPr>
              <w:t>【</w:t>
            </w:r>
            <w:r w:rsidRPr="003F1837">
              <w:rPr>
                <w:rFonts w:ascii="宋体" w:eastAsia="宋体" w:hAnsi="宋体"/>
                <w:bCs/>
                <w:szCs w:val="21"/>
              </w:rPr>
              <w:t>掌握恰当的沟通方式</w:t>
            </w:r>
            <w:r w:rsidRPr="003F1837">
              <w:rPr>
                <w:rFonts w:ascii="宋体" w:eastAsia="宋体" w:hAnsi="宋体" w:hint="eastAsia"/>
                <w:szCs w:val="21"/>
              </w:rPr>
              <w:t>】</w:t>
            </w:r>
            <w:r w:rsidRPr="003F1837">
              <w:rPr>
                <w:rFonts w:ascii="宋体" w:eastAsia="宋体" w:hAnsi="宋体"/>
                <w:bCs/>
                <w:szCs w:val="21"/>
              </w:rPr>
              <w:t>在专业发展中正确处理自我与其他个体、共同体的关系，主动参与合作学习。</w:t>
            </w:r>
          </w:p>
        </w:tc>
        <w:tc>
          <w:tcPr>
            <w:tcW w:w="1276" w:type="dxa"/>
            <w:vMerge w:val="restart"/>
            <w:vAlign w:val="center"/>
          </w:tcPr>
          <w:p w14:paraId="4958CBBB" w14:textId="6E0E9DB9" w:rsidR="00DD55CC" w:rsidRPr="00510952" w:rsidRDefault="00DD55CC" w:rsidP="00CB37FB">
            <w:pPr>
              <w:rPr>
                <w:rFonts w:ascii="宋体" w:eastAsia="宋体" w:hAnsi="宋体" w:cs="Times New Roman"/>
                <w:szCs w:val="21"/>
              </w:rPr>
            </w:pPr>
            <w:r w:rsidRPr="00510952">
              <w:rPr>
                <w:rFonts w:ascii="宋体" w:eastAsia="宋体" w:hAnsi="宋体" w:cs="Times New Roman" w:hint="eastAsia"/>
                <w:szCs w:val="21"/>
              </w:rPr>
              <w:t>课程目标</w:t>
            </w:r>
            <w:r w:rsidR="00982999" w:rsidRPr="00510952">
              <w:rPr>
                <w:rFonts w:ascii="宋体" w:eastAsia="宋体" w:hAnsi="宋体" w:cs="Times New Roman"/>
                <w:szCs w:val="21"/>
              </w:rPr>
              <w:t>4</w:t>
            </w:r>
          </w:p>
        </w:tc>
      </w:tr>
      <w:tr w:rsidR="00510952" w:rsidRPr="00510952" w14:paraId="26B10646" w14:textId="77777777" w:rsidTr="00A71967">
        <w:trPr>
          <w:trHeight w:val="312"/>
        </w:trPr>
        <w:tc>
          <w:tcPr>
            <w:tcW w:w="1384" w:type="dxa"/>
            <w:vMerge/>
            <w:vAlign w:val="center"/>
          </w:tcPr>
          <w:p w14:paraId="244F1C9F" w14:textId="77777777" w:rsidR="00DD55CC" w:rsidRPr="00510952" w:rsidRDefault="00DD55CC" w:rsidP="00DD55CC">
            <w:pPr>
              <w:jc w:val="center"/>
              <w:rPr>
                <w:rFonts w:ascii="宋体" w:eastAsia="宋体" w:hAnsi="宋体" w:cs="Times New Roman"/>
                <w:szCs w:val="21"/>
              </w:rPr>
            </w:pPr>
          </w:p>
        </w:tc>
        <w:tc>
          <w:tcPr>
            <w:tcW w:w="5670" w:type="dxa"/>
            <w:vAlign w:val="center"/>
          </w:tcPr>
          <w:p w14:paraId="0A09BA6F" w14:textId="77777777" w:rsidR="00DD55CC" w:rsidRPr="003F1837" w:rsidRDefault="00DD55CC" w:rsidP="00DD55CC">
            <w:pPr>
              <w:rPr>
                <w:rFonts w:ascii="宋体" w:eastAsia="宋体" w:hAnsi="宋体"/>
                <w:szCs w:val="21"/>
              </w:rPr>
            </w:pPr>
            <w:r w:rsidRPr="003F1837">
              <w:rPr>
                <w:rFonts w:ascii="宋体" w:eastAsia="宋体" w:hAnsi="宋体"/>
                <w:szCs w:val="21"/>
              </w:rPr>
              <w:t>8—3</w:t>
            </w:r>
            <w:r w:rsidRPr="003F1837">
              <w:rPr>
                <w:rFonts w:ascii="宋体" w:eastAsia="宋体" w:hAnsi="宋体" w:hint="eastAsia"/>
                <w:szCs w:val="21"/>
              </w:rPr>
              <w:t>【具有合作精神】</w:t>
            </w:r>
            <w:r w:rsidRPr="003F1837">
              <w:rPr>
                <w:rFonts w:ascii="宋体" w:eastAsia="宋体" w:hAnsi="宋体"/>
                <w:bCs/>
                <w:szCs w:val="21"/>
              </w:rPr>
              <w:t>能够通过小组合作的方式完成学习任务，在合作学习中提升自己。</w:t>
            </w:r>
          </w:p>
        </w:tc>
        <w:tc>
          <w:tcPr>
            <w:tcW w:w="1276" w:type="dxa"/>
            <w:vMerge/>
            <w:vAlign w:val="center"/>
          </w:tcPr>
          <w:p w14:paraId="3241F06B" w14:textId="77777777" w:rsidR="00DD55CC" w:rsidRPr="00510952" w:rsidRDefault="00DD55CC" w:rsidP="00DD55CC">
            <w:pPr>
              <w:jc w:val="center"/>
              <w:rPr>
                <w:rFonts w:ascii="宋体" w:eastAsia="宋体" w:hAnsi="宋体" w:cs="Times New Roman"/>
                <w:szCs w:val="21"/>
              </w:rPr>
            </w:pPr>
          </w:p>
        </w:tc>
      </w:tr>
    </w:tbl>
    <w:p w14:paraId="799CFE18" w14:textId="77777777" w:rsidR="00940D21" w:rsidRDefault="00940D21">
      <w:pPr>
        <w:pStyle w:val="ad"/>
        <w:spacing w:line="400" w:lineRule="exact"/>
        <w:ind w:firstLine="480"/>
        <w:rPr>
          <w:rFonts w:ascii="黑体" w:eastAsia="黑体" w:hAnsi="宋体" w:cs="Times New Roman"/>
          <w:sz w:val="24"/>
          <w:szCs w:val="24"/>
        </w:rPr>
      </w:pPr>
    </w:p>
    <w:p w14:paraId="41DEFFE0" w14:textId="0BEF625B" w:rsidR="00B56E84" w:rsidRDefault="00292284" w:rsidP="00940D21">
      <w:pPr>
        <w:pStyle w:val="ad"/>
        <w:spacing w:line="360" w:lineRule="auto"/>
        <w:ind w:firstLine="480"/>
        <w:rPr>
          <w:rFonts w:ascii="黑体" w:eastAsia="黑体" w:hAnsi="宋体" w:cs="Times New Roman"/>
          <w:sz w:val="24"/>
          <w:szCs w:val="24"/>
        </w:rPr>
      </w:pPr>
      <w:r>
        <w:rPr>
          <w:rFonts w:ascii="黑体" w:eastAsia="黑体" w:hAnsi="宋体" w:cs="Times New Roman" w:hint="eastAsia"/>
          <w:sz w:val="24"/>
          <w:szCs w:val="24"/>
        </w:rPr>
        <w:t>（2）教学目标与毕业要求指标点对应的矩阵关系</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1701"/>
        <w:gridCol w:w="1701"/>
        <w:gridCol w:w="1670"/>
        <w:gridCol w:w="1701"/>
      </w:tblGrid>
      <w:tr w:rsidR="00510952" w14:paraId="4433E9F3" w14:textId="76BC3509" w:rsidTr="00DF2B6E">
        <w:trPr>
          <w:trHeight w:val="511"/>
          <w:jc w:val="center"/>
        </w:trPr>
        <w:tc>
          <w:tcPr>
            <w:tcW w:w="1520" w:type="dxa"/>
            <w:shd w:val="clear" w:color="auto" w:fill="auto"/>
            <w:vAlign w:val="center"/>
          </w:tcPr>
          <w:p w14:paraId="230B0B72" w14:textId="2D72850D" w:rsidR="00510952" w:rsidRPr="00711421" w:rsidRDefault="00510952" w:rsidP="00CB37FB">
            <w:pPr>
              <w:rPr>
                <w:rFonts w:asciiTheme="minorEastAsia" w:hAnsiTheme="minorEastAsia"/>
                <w:b/>
                <w:bCs/>
                <w:szCs w:val="21"/>
              </w:rPr>
            </w:pPr>
          </w:p>
        </w:tc>
        <w:tc>
          <w:tcPr>
            <w:tcW w:w="1701" w:type="dxa"/>
            <w:shd w:val="clear" w:color="auto" w:fill="auto"/>
            <w:vAlign w:val="center"/>
          </w:tcPr>
          <w:p w14:paraId="79C2CA6F" w14:textId="77777777" w:rsidR="00510952" w:rsidRPr="00711421" w:rsidRDefault="00510952" w:rsidP="00CB37FB">
            <w:pPr>
              <w:rPr>
                <w:rFonts w:asciiTheme="minorEastAsia" w:hAnsiTheme="minorEastAsia"/>
                <w:b/>
                <w:bCs/>
                <w:szCs w:val="21"/>
              </w:rPr>
            </w:pPr>
            <w:r w:rsidRPr="00711421">
              <w:rPr>
                <w:rFonts w:asciiTheme="minorEastAsia" w:hAnsiTheme="minorEastAsia" w:hint="eastAsia"/>
                <w:b/>
                <w:bCs/>
                <w:szCs w:val="21"/>
              </w:rPr>
              <w:t>毕业要求指标3</w:t>
            </w:r>
          </w:p>
        </w:tc>
        <w:tc>
          <w:tcPr>
            <w:tcW w:w="1701" w:type="dxa"/>
            <w:shd w:val="clear" w:color="auto" w:fill="auto"/>
            <w:vAlign w:val="center"/>
          </w:tcPr>
          <w:p w14:paraId="40DD031A" w14:textId="77777777" w:rsidR="00510952" w:rsidRPr="00711421" w:rsidRDefault="00510952" w:rsidP="00CB37FB">
            <w:pPr>
              <w:rPr>
                <w:rFonts w:asciiTheme="minorEastAsia" w:hAnsiTheme="minorEastAsia"/>
                <w:b/>
                <w:bCs/>
                <w:szCs w:val="21"/>
              </w:rPr>
            </w:pPr>
            <w:r w:rsidRPr="00711421">
              <w:rPr>
                <w:rFonts w:asciiTheme="minorEastAsia" w:hAnsiTheme="minorEastAsia" w:hint="eastAsia"/>
                <w:b/>
                <w:bCs/>
                <w:szCs w:val="21"/>
              </w:rPr>
              <w:t>毕业要求指标4</w:t>
            </w:r>
          </w:p>
        </w:tc>
        <w:tc>
          <w:tcPr>
            <w:tcW w:w="1670" w:type="dxa"/>
            <w:shd w:val="clear" w:color="auto" w:fill="auto"/>
            <w:vAlign w:val="center"/>
          </w:tcPr>
          <w:p w14:paraId="79CCE32B" w14:textId="457B9A14" w:rsidR="00510952" w:rsidRPr="00711421" w:rsidRDefault="00510952" w:rsidP="00CB37FB">
            <w:pPr>
              <w:rPr>
                <w:rFonts w:asciiTheme="minorEastAsia" w:hAnsiTheme="minorEastAsia"/>
                <w:b/>
                <w:bCs/>
                <w:szCs w:val="21"/>
              </w:rPr>
            </w:pPr>
            <w:r w:rsidRPr="00711421">
              <w:rPr>
                <w:rFonts w:asciiTheme="minorEastAsia" w:hAnsiTheme="minorEastAsia" w:hint="eastAsia"/>
                <w:b/>
                <w:bCs/>
                <w:szCs w:val="21"/>
              </w:rPr>
              <w:t>毕业要求指标</w:t>
            </w:r>
            <w:r>
              <w:rPr>
                <w:rFonts w:asciiTheme="minorEastAsia" w:hAnsiTheme="minorEastAsia"/>
                <w:b/>
                <w:bCs/>
                <w:szCs w:val="21"/>
              </w:rPr>
              <w:t>7</w:t>
            </w:r>
          </w:p>
        </w:tc>
        <w:tc>
          <w:tcPr>
            <w:tcW w:w="1701" w:type="dxa"/>
            <w:vAlign w:val="center"/>
          </w:tcPr>
          <w:p w14:paraId="2D4B95C1" w14:textId="64CFA5CE" w:rsidR="00510952" w:rsidRPr="00711421" w:rsidRDefault="00510952" w:rsidP="00CB37FB">
            <w:pPr>
              <w:rPr>
                <w:rFonts w:asciiTheme="minorEastAsia" w:hAnsiTheme="minorEastAsia"/>
                <w:b/>
                <w:bCs/>
                <w:szCs w:val="21"/>
              </w:rPr>
            </w:pPr>
            <w:r w:rsidRPr="00711421">
              <w:rPr>
                <w:rFonts w:asciiTheme="minorEastAsia" w:hAnsiTheme="minorEastAsia" w:hint="eastAsia"/>
                <w:b/>
                <w:bCs/>
                <w:szCs w:val="21"/>
              </w:rPr>
              <w:t>毕业要求指标</w:t>
            </w:r>
            <w:r>
              <w:rPr>
                <w:rFonts w:asciiTheme="minorEastAsia" w:hAnsiTheme="minorEastAsia"/>
                <w:b/>
                <w:bCs/>
                <w:szCs w:val="21"/>
              </w:rPr>
              <w:t>8</w:t>
            </w:r>
          </w:p>
        </w:tc>
      </w:tr>
      <w:tr w:rsidR="00510952" w14:paraId="3E0F1C56" w14:textId="47BCCDC7" w:rsidTr="00DF2B6E">
        <w:trPr>
          <w:jc w:val="center"/>
        </w:trPr>
        <w:tc>
          <w:tcPr>
            <w:tcW w:w="1520" w:type="dxa"/>
            <w:shd w:val="clear" w:color="auto" w:fill="auto"/>
          </w:tcPr>
          <w:p w14:paraId="16A2D689" w14:textId="77777777" w:rsidR="00510952" w:rsidRPr="00711421" w:rsidRDefault="00510952">
            <w:pPr>
              <w:jc w:val="center"/>
              <w:rPr>
                <w:rFonts w:asciiTheme="minorEastAsia" w:hAnsiTheme="minorEastAsia" w:cs="Times New Roman"/>
                <w:szCs w:val="21"/>
              </w:rPr>
            </w:pPr>
            <w:r w:rsidRPr="00711421">
              <w:rPr>
                <w:rFonts w:asciiTheme="minorEastAsia" w:hAnsiTheme="minorEastAsia" w:cs="Times New Roman" w:hint="eastAsia"/>
                <w:szCs w:val="21"/>
              </w:rPr>
              <w:t>课程目标1</w:t>
            </w:r>
          </w:p>
        </w:tc>
        <w:tc>
          <w:tcPr>
            <w:tcW w:w="1701" w:type="dxa"/>
            <w:shd w:val="clear" w:color="auto" w:fill="auto"/>
          </w:tcPr>
          <w:p w14:paraId="000D15A6" w14:textId="77777777" w:rsidR="00510952" w:rsidRPr="00711421" w:rsidRDefault="00510952">
            <w:pPr>
              <w:jc w:val="center"/>
              <w:rPr>
                <w:rFonts w:asciiTheme="minorEastAsia" w:hAnsiTheme="minorEastAsia" w:cs="Times New Roman"/>
                <w:szCs w:val="21"/>
              </w:rPr>
            </w:pPr>
            <w:r w:rsidRPr="00711421">
              <w:rPr>
                <w:rFonts w:asciiTheme="minorEastAsia" w:hAnsiTheme="minorEastAsia" w:cs="Times New Roman" w:hint="eastAsia"/>
                <w:szCs w:val="21"/>
              </w:rPr>
              <w:t>0.7</w:t>
            </w:r>
          </w:p>
        </w:tc>
        <w:tc>
          <w:tcPr>
            <w:tcW w:w="1701" w:type="dxa"/>
            <w:shd w:val="clear" w:color="auto" w:fill="auto"/>
          </w:tcPr>
          <w:p w14:paraId="1104268C" w14:textId="77777777" w:rsidR="00510952" w:rsidRPr="00711421" w:rsidRDefault="00510952">
            <w:pPr>
              <w:jc w:val="center"/>
              <w:rPr>
                <w:rFonts w:asciiTheme="minorEastAsia" w:hAnsiTheme="minorEastAsia" w:cs="Times New Roman"/>
                <w:szCs w:val="21"/>
              </w:rPr>
            </w:pPr>
          </w:p>
        </w:tc>
        <w:tc>
          <w:tcPr>
            <w:tcW w:w="1670" w:type="dxa"/>
            <w:shd w:val="clear" w:color="auto" w:fill="auto"/>
          </w:tcPr>
          <w:p w14:paraId="674786E6" w14:textId="77777777" w:rsidR="00510952" w:rsidRPr="00711421" w:rsidRDefault="00510952">
            <w:pPr>
              <w:jc w:val="center"/>
              <w:rPr>
                <w:rFonts w:asciiTheme="minorEastAsia" w:hAnsiTheme="minorEastAsia" w:cs="Times New Roman"/>
                <w:szCs w:val="21"/>
              </w:rPr>
            </w:pPr>
          </w:p>
        </w:tc>
        <w:tc>
          <w:tcPr>
            <w:tcW w:w="1701" w:type="dxa"/>
          </w:tcPr>
          <w:p w14:paraId="312F1BC4" w14:textId="77777777" w:rsidR="00510952" w:rsidRPr="00711421" w:rsidRDefault="00510952">
            <w:pPr>
              <w:jc w:val="center"/>
              <w:rPr>
                <w:rFonts w:asciiTheme="minorEastAsia" w:hAnsiTheme="minorEastAsia" w:cs="Times New Roman"/>
                <w:szCs w:val="21"/>
              </w:rPr>
            </w:pPr>
          </w:p>
        </w:tc>
      </w:tr>
      <w:tr w:rsidR="00510952" w14:paraId="4B14CE47" w14:textId="77490B30" w:rsidTr="00DF2B6E">
        <w:trPr>
          <w:jc w:val="center"/>
        </w:trPr>
        <w:tc>
          <w:tcPr>
            <w:tcW w:w="1520" w:type="dxa"/>
            <w:shd w:val="clear" w:color="auto" w:fill="auto"/>
          </w:tcPr>
          <w:p w14:paraId="64BEDD64" w14:textId="77777777" w:rsidR="00510952" w:rsidRPr="00711421" w:rsidRDefault="00510952">
            <w:pPr>
              <w:jc w:val="center"/>
              <w:rPr>
                <w:rFonts w:asciiTheme="minorEastAsia" w:hAnsiTheme="minorEastAsia" w:cs="Times New Roman"/>
                <w:szCs w:val="21"/>
              </w:rPr>
            </w:pPr>
            <w:r w:rsidRPr="00711421">
              <w:rPr>
                <w:rFonts w:asciiTheme="minorEastAsia" w:hAnsiTheme="minorEastAsia" w:cs="Times New Roman" w:hint="eastAsia"/>
                <w:szCs w:val="21"/>
              </w:rPr>
              <w:t>课程目标2</w:t>
            </w:r>
          </w:p>
        </w:tc>
        <w:tc>
          <w:tcPr>
            <w:tcW w:w="1701" w:type="dxa"/>
            <w:shd w:val="clear" w:color="auto" w:fill="auto"/>
          </w:tcPr>
          <w:p w14:paraId="0940307B" w14:textId="77777777" w:rsidR="00510952" w:rsidRPr="00711421" w:rsidRDefault="00510952">
            <w:pPr>
              <w:jc w:val="center"/>
              <w:rPr>
                <w:rFonts w:asciiTheme="minorEastAsia" w:hAnsiTheme="minorEastAsia" w:cs="Times New Roman"/>
                <w:szCs w:val="21"/>
              </w:rPr>
            </w:pPr>
          </w:p>
        </w:tc>
        <w:tc>
          <w:tcPr>
            <w:tcW w:w="1701" w:type="dxa"/>
            <w:shd w:val="clear" w:color="auto" w:fill="auto"/>
          </w:tcPr>
          <w:p w14:paraId="7E90886A" w14:textId="29622C85" w:rsidR="00510952" w:rsidRPr="00711421" w:rsidRDefault="00510952">
            <w:pPr>
              <w:jc w:val="center"/>
              <w:rPr>
                <w:rFonts w:asciiTheme="minorEastAsia" w:hAnsiTheme="minorEastAsia" w:cs="Times New Roman"/>
                <w:szCs w:val="21"/>
              </w:rPr>
            </w:pPr>
            <w:r>
              <w:rPr>
                <w:rFonts w:asciiTheme="minorEastAsia" w:hAnsiTheme="minorEastAsia" w:cs="Times New Roman" w:hint="eastAsia"/>
                <w:szCs w:val="21"/>
              </w:rPr>
              <w:t>0</w:t>
            </w:r>
            <w:r>
              <w:rPr>
                <w:rFonts w:asciiTheme="minorEastAsia" w:hAnsiTheme="minorEastAsia" w:cs="Times New Roman"/>
                <w:szCs w:val="21"/>
              </w:rPr>
              <w:t>.1</w:t>
            </w:r>
          </w:p>
        </w:tc>
        <w:tc>
          <w:tcPr>
            <w:tcW w:w="1670" w:type="dxa"/>
            <w:shd w:val="clear" w:color="auto" w:fill="auto"/>
          </w:tcPr>
          <w:p w14:paraId="09CE5162" w14:textId="2F62B1D6" w:rsidR="00510952" w:rsidRPr="00711421" w:rsidRDefault="00510952">
            <w:pPr>
              <w:jc w:val="center"/>
              <w:rPr>
                <w:rFonts w:asciiTheme="minorEastAsia" w:hAnsiTheme="minorEastAsia" w:cs="Times New Roman"/>
                <w:szCs w:val="21"/>
              </w:rPr>
            </w:pPr>
          </w:p>
        </w:tc>
        <w:tc>
          <w:tcPr>
            <w:tcW w:w="1701" w:type="dxa"/>
          </w:tcPr>
          <w:p w14:paraId="483F1A3C" w14:textId="77777777" w:rsidR="00510952" w:rsidRPr="00711421" w:rsidRDefault="00510952">
            <w:pPr>
              <w:jc w:val="center"/>
              <w:rPr>
                <w:rFonts w:asciiTheme="minorEastAsia" w:hAnsiTheme="minorEastAsia" w:cs="Times New Roman"/>
                <w:szCs w:val="21"/>
              </w:rPr>
            </w:pPr>
          </w:p>
        </w:tc>
      </w:tr>
      <w:tr w:rsidR="00510952" w14:paraId="4EBA4B87" w14:textId="37DE5BEB" w:rsidTr="00DF2B6E">
        <w:trPr>
          <w:jc w:val="center"/>
        </w:trPr>
        <w:tc>
          <w:tcPr>
            <w:tcW w:w="1520" w:type="dxa"/>
            <w:shd w:val="clear" w:color="auto" w:fill="auto"/>
          </w:tcPr>
          <w:p w14:paraId="783A640A" w14:textId="77777777" w:rsidR="00510952" w:rsidRPr="00711421" w:rsidRDefault="00510952">
            <w:pPr>
              <w:jc w:val="center"/>
              <w:rPr>
                <w:rFonts w:asciiTheme="minorEastAsia" w:hAnsiTheme="minorEastAsia" w:cs="Times New Roman"/>
                <w:szCs w:val="21"/>
              </w:rPr>
            </w:pPr>
            <w:r w:rsidRPr="00711421">
              <w:rPr>
                <w:rFonts w:asciiTheme="minorEastAsia" w:hAnsiTheme="minorEastAsia" w:cs="Times New Roman" w:hint="eastAsia"/>
                <w:szCs w:val="21"/>
              </w:rPr>
              <w:t>课程目标3</w:t>
            </w:r>
          </w:p>
        </w:tc>
        <w:tc>
          <w:tcPr>
            <w:tcW w:w="1701" w:type="dxa"/>
            <w:shd w:val="clear" w:color="auto" w:fill="auto"/>
          </w:tcPr>
          <w:p w14:paraId="731CC333" w14:textId="77777777" w:rsidR="00510952" w:rsidRPr="00711421" w:rsidRDefault="00510952">
            <w:pPr>
              <w:jc w:val="center"/>
              <w:rPr>
                <w:rFonts w:asciiTheme="minorEastAsia" w:hAnsiTheme="minorEastAsia" w:cs="Times New Roman"/>
                <w:szCs w:val="21"/>
              </w:rPr>
            </w:pPr>
          </w:p>
        </w:tc>
        <w:tc>
          <w:tcPr>
            <w:tcW w:w="1701" w:type="dxa"/>
            <w:shd w:val="clear" w:color="auto" w:fill="auto"/>
          </w:tcPr>
          <w:p w14:paraId="31796733" w14:textId="3652C07C" w:rsidR="00510952" w:rsidRPr="00711421" w:rsidRDefault="00510952">
            <w:pPr>
              <w:jc w:val="center"/>
              <w:rPr>
                <w:rFonts w:asciiTheme="minorEastAsia" w:hAnsiTheme="minorEastAsia" w:cs="Times New Roman"/>
                <w:szCs w:val="21"/>
              </w:rPr>
            </w:pPr>
          </w:p>
        </w:tc>
        <w:tc>
          <w:tcPr>
            <w:tcW w:w="1670" w:type="dxa"/>
            <w:shd w:val="clear" w:color="auto" w:fill="auto"/>
          </w:tcPr>
          <w:p w14:paraId="1978EA1E" w14:textId="7A66F671" w:rsidR="00510952" w:rsidRPr="00711421" w:rsidRDefault="00510952">
            <w:pPr>
              <w:jc w:val="center"/>
              <w:rPr>
                <w:rFonts w:asciiTheme="minorEastAsia" w:hAnsiTheme="minorEastAsia" w:cs="Times New Roman"/>
                <w:szCs w:val="21"/>
              </w:rPr>
            </w:pPr>
            <w:r>
              <w:rPr>
                <w:rFonts w:asciiTheme="minorEastAsia" w:hAnsiTheme="minorEastAsia" w:cs="Times New Roman" w:hint="eastAsia"/>
                <w:szCs w:val="21"/>
              </w:rPr>
              <w:t>0</w:t>
            </w:r>
            <w:r>
              <w:rPr>
                <w:rFonts w:asciiTheme="minorEastAsia" w:hAnsiTheme="minorEastAsia" w:cs="Times New Roman"/>
                <w:szCs w:val="21"/>
              </w:rPr>
              <w:t>.1</w:t>
            </w:r>
          </w:p>
        </w:tc>
        <w:tc>
          <w:tcPr>
            <w:tcW w:w="1701" w:type="dxa"/>
          </w:tcPr>
          <w:p w14:paraId="68792454" w14:textId="77777777" w:rsidR="00510952" w:rsidRPr="00711421" w:rsidRDefault="00510952">
            <w:pPr>
              <w:jc w:val="center"/>
              <w:rPr>
                <w:rFonts w:asciiTheme="minorEastAsia" w:hAnsiTheme="minorEastAsia" w:cs="Times New Roman"/>
                <w:szCs w:val="21"/>
              </w:rPr>
            </w:pPr>
          </w:p>
        </w:tc>
      </w:tr>
      <w:tr w:rsidR="00510952" w14:paraId="5AE3B3F8" w14:textId="0A73A22E" w:rsidTr="00DF2B6E">
        <w:trPr>
          <w:jc w:val="center"/>
        </w:trPr>
        <w:tc>
          <w:tcPr>
            <w:tcW w:w="1520" w:type="dxa"/>
            <w:shd w:val="clear" w:color="auto" w:fill="auto"/>
          </w:tcPr>
          <w:p w14:paraId="5BF05095" w14:textId="77777777" w:rsidR="00510952" w:rsidRPr="00711421" w:rsidRDefault="00510952">
            <w:pPr>
              <w:jc w:val="center"/>
              <w:rPr>
                <w:rFonts w:asciiTheme="minorEastAsia" w:hAnsiTheme="minorEastAsia" w:cs="Times New Roman"/>
                <w:szCs w:val="21"/>
              </w:rPr>
            </w:pPr>
            <w:r w:rsidRPr="00711421">
              <w:rPr>
                <w:rFonts w:asciiTheme="minorEastAsia" w:hAnsiTheme="minorEastAsia" w:cs="Times New Roman" w:hint="eastAsia"/>
                <w:szCs w:val="21"/>
              </w:rPr>
              <w:t>课程目标4</w:t>
            </w:r>
          </w:p>
        </w:tc>
        <w:tc>
          <w:tcPr>
            <w:tcW w:w="1701" w:type="dxa"/>
            <w:shd w:val="clear" w:color="auto" w:fill="auto"/>
          </w:tcPr>
          <w:p w14:paraId="2D505C77" w14:textId="77777777" w:rsidR="00510952" w:rsidRPr="00711421" w:rsidRDefault="00510952">
            <w:pPr>
              <w:jc w:val="center"/>
              <w:rPr>
                <w:rFonts w:asciiTheme="minorEastAsia" w:hAnsiTheme="minorEastAsia" w:cs="Times New Roman"/>
                <w:szCs w:val="21"/>
              </w:rPr>
            </w:pPr>
          </w:p>
        </w:tc>
        <w:tc>
          <w:tcPr>
            <w:tcW w:w="1701" w:type="dxa"/>
            <w:shd w:val="clear" w:color="auto" w:fill="auto"/>
          </w:tcPr>
          <w:p w14:paraId="7EF81020" w14:textId="099BEE39" w:rsidR="00510952" w:rsidRPr="00711421" w:rsidRDefault="00510952">
            <w:pPr>
              <w:jc w:val="center"/>
              <w:rPr>
                <w:rFonts w:asciiTheme="minorEastAsia" w:hAnsiTheme="minorEastAsia" w:cs="Times New Roman"/>
                <w:szCs w:val="21"/>
              </w:rPr>
            </w:pPr>
          </w:p>
        </w:tc>
        <w:tc>
          <w:tcPr>
            <w:tcW w:w="1670" w:type="dxa"/>
            <w:shd w:val="clear" w:color="auto" w:fill="auto"/>
          </w:tcPr>
          <w:p w14:paraId="0D8FA619" w14:textId="77777777" w:rsidR="00510952" w:rsidRPr="00711421" w:rsidRDefault="00510952">
            <w:pPr>
              <w:jc w:val="center"/>
              <w:rPr>
                <w:rFonts w:asciiTheme="minorEastAsia" w:hAnsiTheme="minorEastAsia" w:cs="Times New Roman"/>
                <w:szCs w:val="21"/>
              </w:rPr>
            </w:pPr>
          </w:p>
        </w:tc>
        <w:tc>
          <w:tcPr>
            <w:tcW w:w="1701" w:type="dxa"/>
          </w:tcPr>
          <w:p w14:paraId="11217543" w14:textId="731DA852" w:rsidR="00510952" w:rsidRPr="00711421" w:rsidRDefault="00510952">
            <w:pPr>
              <w:jc w:val="center"/>
              <w:rPr>
                <w:rFonts w:asciiTheme="minorEastAsia" w:hAnsiTheme="minorEastAsia" w:cs="Times New Roman"/>
                <w:szCs w:val="21"/>
              </w:rPr>
            </w:pPr>
            <w:r>
              <w:rPr>
                <w:rFonts w:asciiTheme="minorEastAsia" w:hAnsiTheme="minorEastAsia" w:cs="Times New Roman" w:hint="eastAsia"/>
                <w:szCs w:val="21"/>
              </w:rPr>
              <w:t>0</w:t>
            </w:r>
            <w:r>
              <w:rPr>
                <w:rFonts w:asciiTheme="minorEastAsia" w:hAnsiTheme="minorEastAsia" w:cs="Times New Roman"/>
                <w:szCs w:val="21"/>
              </w:rPr>
              <w:t>.1</w:t>
            </w:r>
          </w:p>
        </w:tc>
      </w:tr>
    </w:tbl>
    <w:p w14:paraId="6C7C1558" w14:textId="77777777" w:rsidR="00B56E84" w:rsidRDefault="00292284">
      <w:pPr>
        <w:spacing w:line="500" w:lineRule="exact"/>
        <w:ind w:rightChars="-159" w:right="-334" w:firstLineChars="200" w:firstLine="480"/>
        <w:rPr>
          <w:rFonts w:ascii="黑体" w:eastAsia="黑体" w:hAnsi="宋体" w:cs="Times New Roman"/>
          <w:sz w:val="24"/>
          <w:szCs w:val="24"/>
        </w:rPr>
      </w:pPr>
      <w:r>
        <w:rPr>
          <w:rFonts w:ascii="黑体" w:eastAsia="黑体" w:hAnsi="宋体" w:cs="Times New Roman" w:hint="eastAsia"/>
          <w:sz w:val="24"/>
          <w:szCs w:val="24"/>
        </w:rPr>
        <w:t>4.适用专业与学时分配</w:t>
      </w:r>
    </w:p>
    <w:p w14:paraId="6F4BD284" w14:textId="054206D9" w:rsidR="00B56E84" w:rsidRDefault="00292284">
      <w:pPr>
        <w:spacing w:line="300" w:lineRule="auto"/>
        <w:ind w:firstLineChars="200" w:firstLine="420"/>
        <w:rPr>
          <w:rFonts w:ascii="宋体" w:hAnsi="宋体"/>
          <w:szCs w:val="21"/>
        </w:rPr>
      </w:pPr>
      <w:r>
        <w:rPr>
          <w:rFonts w:ascii="宋体" w:hAnsi="宋体" w:hint="eastAsia"/>
          <w:szCs w:val="21"/>
        </w:rPr>
        <w:t>适用于汉语国际教育专业，共90学时。具体教学内容与学时分配如下：</w:t>
      </w:r>
    </w:p>
    <w:p w14:paraId="4AD81467" w14:textId="77777777" w:rsidR="00B56E84" w:rsidRPr="00711421" w:rsidRDefault="00292284" w:rsidP="00711421">
      <w:pPr>
        <w:spacing w:line="500" w:lineRule="exact"/>
        <w:ind w:firstLineChars="1700" w:firstLine="3570"/>
        <w:rPr>
          <w:rFonts w:ascii="黑体" w:eastAsia="黑体" w:hAnsi="Times New Roman" w:cs="Times New Roman"/>
          <w:bCs/>
          <w:szCs w:val="21"/>
        </w:rPr>
      </w:pPr>
      <w:r w:rsidRPr="00711421">
        <w:rPr>
          <w:rFonts w:ascii="黑体" w:eastAsia="黑体" w:hAnsi="Times New Roman" w:cs="Times New Roman" w:hint="eastAsia"/>
          <w:bCs/>
          <w:szCs w:val="21"/>
        </w:rPr>
        <w:t>教学内容与时间安排表</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417"/>
        <w:gridCol w:w="1239"/>
        <w:gridCol w:w="1276"/>
        <w:gridCol w:w="1345"/>
      </w:tblGrid>
      <w:tr w:rsidR="008551EF" w:rsidRPr="00711421" w14:paraId="1D1A8A71" w14:textId="77777777" w:rsidTr="003F1837">
        <w:trPr>
          <w:trHeight w:val="567"/>
          <w:jc w:val="center"/>
        </w:trPr>
        <w:tc>
          <w:tcPr>
            <w:tcW w:w="1596" w:type="dxa"/>
            <w:vAlign w:val="center"/>
          </w:tcPr>
          <w:p w14:paraId="5E939666" w14:textId="77777777" w:rsidR="008551EF" w:rsidRPr="00711421" w:rsidRDefault="008551EF">
            <w:pPr>
              <w:spacing w:line="240" w:lineRule="exact"/>
              <w:jc w:val="center"/>
              <w:rPr>
                <w:rFonts w:asciiTheme="minorEastAsia" w:hAnsiTheme="minorEastAsia" w:cs="Times New Roman"/>
                <w:b/>
                <w:bCs/>
                <w:szCs w:val="21"/>
              </w:rPr>
            </w:pPr>
            <w:proofErr w:type="gramStart"/>
            <w:r w:rsidRPr="00711421">
              <w:rPr>
                <w:rFonts w:asciiTheme="minorEastAsia" w:hAnsiTheme="minorEastAsia" w:cs="Times New Roman" w:hint="eastAsia"/>
                <w:b/>
                <w:bCs/>
                <w:szCs w:val="21"/>
              </w:rPr>
              <w:t>章次</w:t>
            </w:r>
            <w:proofErr w:type="gramEnd"/>
          </w:p>
        </w:tc>
        <w:tc>
          <w:tcPr>
            <w:tcW w:w="1417" w:type="dxa"/>
            <w:vAlign w:val="center"/>
          </w:tcPr>
          <w:p w14:paraId="5EFD9EDE" w14:textId="77777777" w:rsidR="008551EF" w:rsidRPr="00711421" w:rsidRDefault="008551EF">
            <w:pPr>
              <w:spacing w:line="240" w:lineRule="exact"/>
              <w:jc w:val="center"/>
              <w:rPr>
                <w:rFonts w:asciiTheme="minorEastAsia" w:hAnsiTheme="minorEastAsia" w:cs="Times New Roman"/>
                <w:b/>
                <w:bCs/>
                <w:szCs w:val="21"/>
              </w:rPr>
            </w:pPr>
            <w:r w:rsidRPr="00711421">
              <w:rPr>
                <w:rFonts w:asciiTheme="minorEastAsia" w:hAnsiTheme="minorEastAsia" w:cs="Times New Roman" w:hint="eastAsia"/>
                <w:b/>
                <w:bCs/>
                <w:szCs w:val="21"/>
              </w:rPr>
              <w:t>内容</w:t>
            </w:r>
          </w:p>
        </w:tc>
        <w:tc>
          <w:tcPr>
            <w:tcW w:w="1239" w:type="dxa"/>
            <w:vAlign w:val="center"/>
          </w:tcPr>
          <w:p w14:paraId="0D2EC6A1" w14:textId="77777777" w:rsidR="008551EF" w:rsidRPr="00711421" w:rsidRDefault="008551EF">
            <w:pPr>
              <w:spacing w:line="240" w:lineRule="exact"/>
              <w:jc w:val="center"/>
              <w:rPr>
                <w:rFonts w:asciiTheme="minorEastAsia" w:hAnsiTheme="minorEastAsia" w:cs="Times New Roman"/>
                <w:b/>
                <w:bCs/>
                <w:szCs w:val="21"/>
              </w:rPr>
            </w:pPr>
            <w:r w:rsidRPr="00711421">
              <w:rPr>
                <w:rFonts w:asciiTheme="minorEastAsia" w:hAnsiTheme="minorEastAsia" w:cs="Times New Roman" w:hint="eastAsia"/>
                <w:b/>
                <w:bCs/>
                <w:szCs w:val="21"/>
              </w:rPr>
              <w:t>总课时</w:t>
            </w:r>
          </w:p>
        </w:tc>
        <w:tc>
          <w:tcPr>
            <w:tcW w:w="1276" w:type="dxa"/>
            <w:vAlign w:val="center"/>
          </w:tcPr>
          <w:p w14:paraId="5686D299" w14:textId="77777777" w:rsidR="008551EF" w:rsidRPr="00711421" w:rsidRDefault="008551EF">
            <w:pPr>
              <w:spacing w:line="240" w:lineRule="exact"/>
              <w:jc w:val="center"/>
              <w:rPr>
                <w:rFonts w:asciiTheme="minorEastAsia" w:hAnsiTheme="minorEastAsia" w:cs="Times New Roman"/>
                <w:b/>
                <w:bCs/>
                <w:szCs w:val="21"/>
              </w:rPr>
            </w:pPr>
            <w:r w:rsidRPr="00711421">
              <w:rPr>
                <w:rFonts w:asciiTheme="minorEastAsia" w:hAnsiTheme="minorEastAsia" w:cs="Times New Roman" w:hint="eastAsia"/>
                <w:b/>
                <w:bCs/>
                <w:szCs w:val="21"/>
              </w:rPr>
              <w:t>理论课时</w:t>
            </w:r>
          </w:p>
        </w:tc>
        <w:tc>
          <w:tcPr>
            <w:tcW w:w="1345" w:type="dxa"/>
            <w:vAlign w:val="center"/>
          </w:tcPr>
          <w:p w14:paraId="0D4A15B2" w14:textId="77777777" w:rsidR="008551EF" w:rsidRPr="00711421" w:rsidRDefault="008551EF">
            <w:pPr>
              <w:spacing w:line="240" w:lineRule="exact"/>
              <w:jc w:val="center"/>
              <w:rPr>
                <w:rFonts w:asciiTheme="minorEastAsia" w:hAnsiTheme="minorEastAsia" w:cs="Times New Roman"/>
                <w:b/>
                <w:bCs/>
                <w:szCs w:val="21"/>
              </w:rPr>
            </w:pPr>
            <w:r w:rsidRPr="00711421">
              <w:rPr>
                <w:rFonts w:asciiTheme="minorEastAsia" w:hAnsiTheme="minorEastAsia" w:cs="Times New Roman" w:hint="eastAsia"/>
                <w:b/>
                <w:bCs/>
                <w:szCs w:val="21"/>
              </w:rPr>
              <w:t>实践课时</w:t>
            </w:r>
          </w:p>
        </w:tc>
      </w:tr>
      <w:tr w:rsidR="008551EF" w:rsidRPr="00711421" w14:paraId="7B3C1F54" w14:textId="77777777" w:rsidTr="003F1837">
        <w:trPr>
          <w:trHeight w:val="397"/>
          <w:jc w:val="center"/>
        </w:trPr>
        <w:tc>
          <w:tcPr>
            <w:tcW w:w="1596" w:type="dxa"/>
            <w:vAlign w:val="center"/>
          </w:tcPr>
          <w:p w14:paraId="1E3DCE6B" w14:textId="77777777"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t>第一章</w:t>
            </w:r>
          </w:p>
        </w:tc>
        <w:tc>
          <w:tcPr>
            <w:tcW w:w="1417" w:type="dxa"/>
            <w:vAlign w:val="center"/>
          </w:tcPr>
          <w:p w14:paraId="4424AFA5" w14:textId="77777777"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t>绪论</w:t>
            </w:r>
          </w:p>
        </w:tc>
        <w:tc>
          <w:tcPr>
            <w:tcW w:w="1239" w:type="dxa"/>
            <w:vAlign w:val="center"/>
          </w:tcPr>
          <w:p w14:paraId="3189E501" w14:textId="43FF010E" w:rsidR="008551EF" w:rsidRPr="00711421" w:rsidRDefault="009E08C8">
            <w:pPr>
              <w:spacing w:line="240" w:lineRule="exact"/>
              <w:jc w:val="center"/>
              <w:rPr>
                <w:rFonts w:asciiTheme="minorEastAsia" w:hAnsiTheme="minorEastAsia" w:cs="Times New Roman"/>
                <w:szCs w:val="21"/>
              </w:rPr>
            </w:pPr>
            <w:r>
              <w:rPr>
                <w:rFonts w:asciiTheme="minorEastAsia" w:hAnsiTheme="minorEastAsia" w:cs="Times New Roman"/>
                <w:szCs w:val="21"/>
              </w:rPr>
              <w:t>4</w:t>
            </w:r>
          </w:p>
        </w:tc>
        <w:tc>
          <w:tcPr>
            <w:tcW w:w="1276" w:type="dxa"/>
            <w:vAlign w:val="center"/>
          </w:tcPr>
          <w:p w14:paraId="12231EA0" w14:textId="79402B55" w:rsidR="008551EF" w:rsidRPr="00711421" w:rsidRDefault="009E08C8">
            <w:pPr>
              <w:spacing w:line="240" w:lineRule="exact"/>
              <w:jc w:val="center"/>
              <w:rPr>
                <w:rFonts w:asciiTheme="minorEastAsia" w:hAnsiTheme="minorEastAsia" w:cs="Times New Roman"/>
                <w:szCs w:val="21"/>
              </w:rPr>
            </w:pPr>
            <w:r>
              <w:rPr>
                <w:rFonts w:asciiTheme="minorEastAsia" w:hAnsiTheme="minorEastAsia" w:cs="Times New Roman"/>
                <w:szCs w:val="21"/>
              </w:rPr>
              <w:t>3</w:t>
            </w:r>
          </w:p>
        </w:tc>
        <w:tc>
          <w:tcPr>
            <w:tcW w:w="1345" w:type="dxa"/>
            <w:vAlign w:val="center"/>
          </w:tcPr>
          <w:p w14:paraId="685A89A2" w14:textId="77777777"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t>1</w:t>
            </w:r>
          </w:p>
        </w:tc>
      </w:tr>
      <w:tr w:rsidR="008551EF" w:rsidRPr="00711421" w14:paraId="6F40B396" w14:textId="77777777" w:rsidTr="003F1837">
        <w:trPr>
          <w:trHeight w:val="397"/>
          <w:jc w:val="center"/>
        </w:trPr>
        <w:tc>
          <w:tcPr>
            <w:tcW w:w="1596" w:type="dxa"/>
            <w:vAlign w:val="center"/>
          </w:tcPr>
          <w:p w14:paraId="4C8AC2A4" w14:textId="77777777"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t>第二章</w:t>
            </w:r>
          </w:p>
        </w:tc>
        <w:tc>
          <w:tcPr>
            <w:tcW w:w="1417" w:type="dxa"/>
            <w:vAlign w:val="center"/>
          </w:tcPr>
          <w:p w14:paraId="0259E16D" w14:textId="77777777"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t>语音</w:t>
            </w:r>
          </w:p>
        </w:tc>
        <w:tc>
          <w:tcPr>
            <w:tcW w:w="1239" w:type="dxa"/>
            <w:vAlign w:val="center"/>
          </w:tcPr>
          <w:p w14:paraId="581927A2" w14:textId="0C9B05C6" w:rsidR="008551EF" w:rsidRPr="00711421" w:rsidRDefault="009E08C8">
            <w:pPr>
              <w:spacing w:line="240" w:lineRule="exact"/>
              <w:jc w:val="center"/>
              <w:rPr>
                <w:rFonts w:asciiTheme="minorEastAsia" w:hAnsiTheme="minorEastAsia" w:cs="Times New Roman"/>
                <w:szCs w:val="21"/>
              </w:rPr>
            </w:pPr>
            <w:r>
              <w:rPr>
                <w:rFonts w:asciiTheme="minorEastAsia" w:hAnsiTheme="minorEastAsia" w:cs="Times New Roman"/>
                <w:szCs w:val="21"/>
              </w:rPr>
              <w:t>20</w:t>
            </w:r>
          </w:p>
        </w:tc>
        <w:tc>
          <w:tcPr>
            <w:tcW w:w="1276" w:type="dxa"/>
            <w:vAlign w:val="center"/>
          </w:tcPr>
          <w:p w14:paraId="58125F78" w14:textId="6AE51284"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t>1</w:t>
            </w:r>
            <w:r w:rsidR="009E08C8">
              <w:rPr>
                <w:rFonts w:asciiTheme="minorEastAsia" w:hAnsiTheme="minorEastAsia" w:cs="Times New Roman"/>
                <w:szCs w:val="21"/>
              </w:rPr>
              <w:t>6</w:t>
            </w:r>
          </w:p>
        </w:tc>
        <w:tc>
          <w:tcPr>
            <w:tcW w:w="1345" w:type="dxa"/>
            <w:vAlign w:val="center"/>
          </w:tcPr>
          <w:p w14:paraId="53E574D4" w14:textId="77777777"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t>4</w:t>
            </w:r>
          </w:p>
        </w:tc>
      </w:tr>
      <w:tr w:rsidR="008551EF" w:rsidRPr="00711421" w14:paraId="5AF3C31F" w14:textId="77777777" w:rsidTr="003F1837">
        <w:trPr>
          <w:trHeight w:val="397"/>
          <w:jc w:val="center"/>
        </w:trPr>
        <w:tc>
          <w:tcPr>
            <w:tcW w:w="1596" w:type="dxa"/>
            <w:vAlign w:val="center"/>
          </w:tcPr>
          <w:p w14:paraId="20366A9E" w14:textId="77777777"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lastRenderedPageBreak/>
              <w:t>第三章</w:t>
            </w:r>
          </w:p>
        </w:tc>
        <w:tc>
          <w:tcPr>
            <w:tcW w:w="1417" w:type="dxa"/>
            <w:vAlign w:val="center"/>
          </w:tcPr>
          <w:p w14:paraId="62A5033E" w14:textId="77777777"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t>文字</w:t>
            </w:r>
          </w:p>
        </w:tc>
        <w:tc>
          <w:tcPr>
            <w:tcW w:w="1239" w:type="dxa"/>
            <w:vAlign w:val="center"/>
          </w:tcPr>
          <w:p w14:paraId="40BCBF84" w14:textId="59FC952E" w:rsidR="008551EF" w:rsidRPr="00711421" w:rsidRDefault="009E08C8">
            <w:pPr>
              <w:spacing w:line="240" w:lineRule="exact"/>
              <w:jc w:val="center"/>
              <w:rPr>
                <w:rFonts w:asciiTheme="minorEastAsia" w:hAnsiTheme="minorEastAsia" w:cs="Times New Roman"/>
                <w:szCs w:val="21"/>
              </w:rPr>
            </w:pPr>
            <w:r>
              <w:rPr>
                <w:rFonts w:asciiTheme="minorEastAsia" w:hAnsiTheme="minorEastAsia" w:cs="Times New Roman"/>
                <w:szCs w:val="21"/>
              </w:rPr>
              <w:t>6</w:t>
            </w:r>
          </w:p>
        </w:tc>
        <w:tc>
          <w:tcPr>
            <w:tcW w:w="1276" w:type="dxa"/>
            <w:vAlign w:val="center"/>
          </w:tcPr>
          <w:p w14:paraId="240C01A6" w14:textId="489DB615" w:rsidR="008551EF" w:rsidRPr="00711421" w:rsidRDefault="009E08C8">
            <w:pPr>
              <w:spacing w:line="240" w:lineRule="exact"/>
              <w:jc w:val="center"/>
              <w:rPr>
                <w:rFonts w:asciiTheme="minorEastAsia" w:hAnsiTheme="minorEastAsia" w:cs="Times New Roman"/>
                <w:szCs w:val="21"/>
              </w:rPr>
            </w:pPr>
            <w:r>
              <w:rPr>
                <w:rFonts w:asciiTheme="minorEastAsia" w:hAnsiTheme="minorEastAsia" w:cs="Times New Roman"/>
                <w:szCs w:val="21"/>
              </w:rPr>
              <w:t>5</w:t>
            </w:r>
          </w:p>
        </w:tc>
        <w:tc>
          <w:tcPr>
            <w:tcW w:w="1345" w:type="dxa"/>
            <w:vAlign w:val="center"/>
          </w:tcPr>
          <w:p w14:paraId="7BA7F6D9" w14:textId="77777777"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t>1</w:t>
            </w:r>
          </w:p>
        </w:tc>
      </w:tr>
      <w:tr w:rsidR="008551EF" w:rsidRPr="00711421" w14:paraId="377EA116" w14:textId="77777777" w:rsidTr="003F1837">
        <w:trPr>
          <w:trHeight w:val="397"/>
          <w:jc w:val="center"/>
        </w:trPr>
        <w:tc>
          <w:tcPr>
            <w:tcW w:w="1596" w:type="dxa"/>
            <w:vAlign w:val="center"/>
          </w:tcPr>
          <w:p w14:paraId="54916FE0" w14:textId="77777777"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t>第四章</w:t>
            </w:r>
          </w:p>
        </w:tc>
        <w:tc>
          <w:tcPr>
            <w:tcW w:w="1417" w:type="dxa"/>
            <w:vAlign w:val="center"/>
          </w:tcPr>
          <w:p w14:paraId="6A7DC8A0" w14:textId="77777777"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t>词汇</w:t>
            </w:r>
          </w:p>
        </w:tc>
        <w:tc>
          <w:tcPr>
            <w:tcW w:w="1239" w:type="dxa"/>
            <w:vAlign w:val="center"/>
          </w:tcPr>
          <w:p w14:paraId="2641FFDD" w14:textId="00FD9C64" w:rsidR="008551EF" w:rsidRPr="00711421" w:rsidRDefault="009E08C8">
            <w:pPr>
              <w:spacing w:line="240" w:lineRule="exact"/>
              <w:jc w:val="center"/>
              <w:rPr>
                <w:rFonts w:asciiTheme="minorEastAsia" w:hAnsiTheme="minorEastAsia" w:cs="Times New Roman"/>
                <w:szCs w:val="21"/>
              </w:rPr>
            </w:pPr>
            <w:r>
              <w:rPr>
                <w:rFonts w:asciiTheme="minorEastAsia" w:hAnsiTheme="minorEastAsia" w:cs="Times New Roman"/>
                <w:szCs w:val="21"/>
              </w:rPr>
              <w:t>15</w:t>
            </w:r>
          </w:p>
        </w:tc>
        <w:tc>
          <w:tcPr>
            <w:tcW w:w="1276" w:type="dxa"/>
            <w:vAlign w:val="center"/>
          </w:tcPr>
          <w:p w14:paraId="4D0176DC" w14:textId="2C4A5F67" w:rsidR="008551EF" w:rsidRPr="00711421" w:rsidRDefault="009E08C8">
            <w:pPr>
              <w:spacing w:line="240" w:lineRule="exact"/>
              <w:jc w:val="center"/>
              <w:rPr>
                <w:rFonts w:asciiTheme="minorEastAsia" w:hAnsiTheme="minorEastAsia" w:cs="Times New Roman"/>
                <w:szCs w:val="21"/>
              </w:rPr>
            </w:pPr>
            <w:r>
              <w:rPr>
                <w:rFonts w:asciiTheme="minorEastAsia" w:hAnsiTheme="minorEastAsia" w:cs="Times New Roman"/>
                <w:szCs w:val="21"/>
              </w:rPr>
              <w:t>13</w:t>
            </w:r>
          </w:p>
        </w:tc>
        <w:tc>
          <w:tcPr>
            <w:tcW w:w="1345" w:type="dxa"/>
            <w:vAlign w:val="center"/>
          </w:tcPr>
          <w:p w14:paraId="4C39AAE4" w14:textId="77777777"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t>2</w:t>
            </w:r>
          </w:p>
        </w:tc>
      </w:tr>
      <w:tr w:rsidR="008551EF" w:rsidRPr="00711421" w14:paraId="1D2A2B2E" w14:textId="77777777" w:rsidTr="003F1837">
        <w:trPr>
          <w:trHeight w:val="397"/>
          <w:jc w:val="center"/>
        </w:trPr>
        <w:tc>
          <w:tcPr>
            <w:tcW w:w="1596" w:type="dxa"/>
            <w:vAlign w:val="center"/>
          </w:tcPr>
          <w:p w14:paraId="0FF6A53B" w14:textId="77777777"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t>第五章</w:t>
            </w:r>
          </w:p>
        </w:tc>
        <w:tc>
          <w:tcPr>
            <w:tcW w:w="1417" w:type="dxa"/>
            <w:vAlign w:val="center"/>
          </w:tcPr>
          <w:p w14:paraId="042D92EB" w14:textId="77777777"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t>语法</w:t>
            </w:r>
          </w:p>
        </w:tc>
        <w:tc>
          <w:tcPr>
            <w:tcW w:w="1239" w:type="dxa"/>
            <w:vAlign w:val="center"/>
          </w:tcPr>
          <w:p w14:paraId="704DD83F" w14:textId="77B1C632" w:rsidR="008551EF" w:rsidRPr="00711421" w:rsidRDefault="009E08C8">
            <w:pPr>
              <w:spacing w:line="240" w:lineRule="exact"/>
              <w:jc w:val="center"/>
              <w:rPr>
                <w:rFonts w:asciiTheme="minorEastAsia" w:hAnsiTheme="minorEastAsia" w:cs="Times New Roman"/>
                <w:szCs w:val="21"/>
              </w:rPr>
            </w:pPr>
            <w:r>
              <w:rPr>
                <w:rFonts w:asciiTheme="minorEastAsia" w:hAnsiTheme="minorEastAsia" w:cs="Times New Roman"/>
                <w:szCs w:val="21"/>
              </w:rPr>
              <w:t>35</w:t>
            </w:r>
          </w:p>
        </w:tc>
        <w:tc>
          <w:tcPr>
            <w:tcW w:w="1276" w:type="dxa"/>
            <w:vAlign w:val="center"/>
          </w:tcPr>
          <w:p w14:paraId="756DDD66" w14:textId="7145B450" w:rsidR="008551EF" w:rsidRPr="00711421" w:rsidRDefault="009E08C8">
            <w:pPr>
              <w:spacing w:line="240" w:lineRule="exact"/>
              <w:jc w:val="center"/>
              <w:rPr>
                <w:rFonts w:asciiTheme="minorEastAsia" w:hAnsiTheme="minorEastAsia" w:cs="Times New Roman"/>
                <w:szCs w:val="21"/>
              </w:rPr>
            </w:pPr>
            <w:r>
              <w:rPr>
                <w:rFonts w:asciiTheme="minorEastAsia" w:hAnsiTheme="minorEastAsia" w:cs="Times New Roman"/>
                <w:szCs w:val="21"/>
              </w:rPr>
              <w:t>30</w:t>
            </w:r>
          </w:p>
        </w:tc>
        <w:tc>
          <w:tcPr>
            <w:tcW w:w="1345" w:type="dxa"/>
            <w:vAlign w:val="center"/>
          </w:tcPr>
          <w:p w14:paraId="12D37D48" w14:textId="0F4C6F8D" w:rsidR="008551EF" w:rsidRPr="00711421" w:rsidRDefault="009E08C8">
            <w:pPr>
              <w:spacing w:line="240" w:lineRule="exact"/>
              <w:jc w:val="center"/>
              <w:rPr>
                <w:rFonts w:asciiTheme="minorEastAsia" w:hAnsiTheme="minorEastAsia" w:cs="Times New Roman"/>
                <w:szCs w:val="21"/>
              </w:rPr>
            </w:pPr>
            <w:r>
              <w:rPr>
                <w:rFonts w:asciiTheme="minorEastAsia" w:hAnsiTheme="minorEastAsia" w:cs="Times New Roman"/>
                <w:szCs w:val="21"/>
              </w:rPr>
              <w:t>5</w:t>
            </w:r>
          </w:p>
        </w:tc>
      </w:tr>
      <w:tr w:rsidR="008551EF" w:rsidRPr="00711421" w14:paraId="38C23808" w14:textId="77777777" w:rsidTr="003F1837">
        <w:trPr>
          <w:trHeight w:val="397"/>
          <w:jc w:val="center"/>
        </w:trPr>
        <w:tc>
          <w:tcPr>
            <w:tcW w:w="1596" w:type="dxa"/>
            <w:vAlign w:val="center"/>
          </w:tcPr>
          <w:p w14:paraId="75C75801" w14:textId="77777777"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t>第六章</w:t>
            </w:r>
          </w:p>
        </w:tc>
        <w:tc>
          <w:tcPr>
            <w:tcW w:w="1417" w:type="dxa"/>
            <w:vAlign w:val="center"/>
          </w:tcPr>
          <w:p w14:paraId="7B880576" w14:textId="77777777"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t>修辞</w:t>
            </w:r>
          </w:p>
        </w:tc>
        <w:tc>
          <w:tcPr>
            <w:tcW w:w="1239" w:type="dxa"/>
            <w:vAlign w:val="center"/>
          </w:tcPr>
          <w:p w14:paraId="2750086D" w14:textId="6C430F16" w:rsidR="008551EF" w:rsidRPr="00711421" w:rsidRDefault="008551EF">
            <w:pPr>
              <w:spacing w:line="240" w:lineRule="exact"/>
              <w:jc w:val="center"/>
              <w:rPr>
                <w:rFonts w:asciiTheme="minorEastAsia" w:hAnsiTheme="minorEastAsia" w:cs="Times New Roman"/>
                <w:szCs w:val="21"/>
              </w:rPr>
            </w:pPr>
            <w:r w:rsidRPr="00711421">
              <w:rPr>
                <w:rFonts w:asciiTheme="minorEastAsia" w:hAnsiTheme="minorEastAsia" w:cs="Times New Roman" w:hint="eastAsia"/>
                <w:szCs w:val="21"/>
              </w:rPr>
              <w:t>1</w:t>
            </w:r>
            <w:r w:rsidR="009E08C8">
              <w:rPr>
                <w:rFonts w:asciiTheme="minorEastAsia" w:hAnsiTheme="minorEastAsia" w:cs="Times New Roman"/>
                <w:szCs w:val="21"/>
              </w:rPr>
              <w:t>0</w:t>
            </w:r>
          </w:p>
        </w:tc>
        <w:tc>
          <w:tcPr>
            <w:tcW w:w="1276" w:type="dxa"/>
            <w:vAlign w:val="center"/>
          </w:tcPr>
          <w:p w14:paraId="44600860" w14:textId="0AA064CA" w:rsidR="008551EF" w:rsidRPr="00711421" w:rsidRDefault="009E08C8">
            <w:pPr>
              <w:spacing w:line="240" w:lineRule="exact"/>
              <w:jc w:val="center"/>
              <w:rPr>
                <w:rFonts w:asciiTheme="minorEastAsia" w:hAnsiTheme="minorEastAsia" w:cs="Times New Roman"/>
                <w:szCs w:val="21"/>
              </w:rPr>
            </w:pPr>
            <w:r>
              <w:rPr>
                <w:rFonts w:asciiTheme="minorEastAsia" w:hAnsiTheme="minorEastAsia" w:cs="Times New Roman"/>
                <w:szCs w:val="21"/>
              </w:rPr>
              <w:t>8</w:t>
            </w:r>
          </w:p>
        </w:tc>
        <w:tc>
          <w:tcPr>
            <w:tcW w:w="1345" w:type="dxa"/>
            <w:vAlign w:val="center"/>
          </w:tcPr>
          <w:p w14:paraId="332E2F5B" w14:textId="5B629359" w:rsidR="008551EF" w:rsidRPr="00711421" w:rsidRDefault="009E08C8">
            <w:pPr>
              <w:spacing w:line="240" w:lineRule="exact"/>
              <w:jc w:val="center"/>
              <w:rPr>
                <w:rFonts w:asciiTheme="minorEastAsia" w:hAnsiTheme="minorEastAsia" w:cs="Times New Roman"/>
                <w:szCs w:val="21"/>
              </w:rPr>
            </w:pPr>
            <w:r>
              <w:rPr>
                <w:rFonts w:asciiTheme="minorEastAsia" w:hAnsiTheme="minorEastAsia" w:cs="Times New Roman"/>
                <w:szCs w:val="21"/>
              </w:rPr>
              <w:t>2</w:t>
            </w:r>
          </w:p>
        </w:tc>
      </w:tr>
    </w:tbl>
    <w:p w14:paraId="415D5F7F" w14:textId="77777777" w:rsidR="00B56E84" w:rsidRDefault="00292284" w:rsidP="002E0030">
      <w:pPr>
        <w:spacing w:line="500" w:lineRule="exact"/>
        <w:ind w:firstLineChars="200" w:firstLine="480"/>
        <w:rPr>
          <w:rFonts w:ascii="Times New Roman" w:eastAsia="宋体" w:hAnsi="Times New Roman" w:cs="Times New Roman"/>
          <w:i/>
          <w:color w:val="000000"/>
          <w:sz w:val="24"/>
          <w:szCs w:val="24"/>
        </w:rPr>
      </w:pPr>
      <w:r>
        <w:rPr>
          <w:rFonts w:ascii="黑体" w:eastAsia="黑体" w:hAnsi="Times New Roman" w:cs="Times New Roman"/>
          <w:color w:val="000000"/>
          <w:sz w:val="24"/>
          <w:szCs w:val="24"/>
        </w:rPr>
        <w:t>5.</w:t>
      </w:r>
      <w:r>
        <w:rPr>
          <w:rFonts w:ascii="黑体" w:eastAsia="黑体" w:hAnsi="Times New Roman" w:cs="Times New Roman" w:hint="eastAsia"/>
          <w:color w:val="000000"/>
          <w:sz w:val="24"/>
          <w:szCs w:val="24"/>
        </w:rPr>
        <w:t>课程教学目的与要求</w:t>
      </w:r>
    </w:p>
    <w:p w14:paraId="36257323" w14:textId="15001337" w:rsidR="00B56E84" w:rsidRDefault="00292284" w:rsidP="00B22751">
      <w:pPr>
        <w:spacing w:line="500" w:lineRule="exact"/>
        <w:ind w:firstLineChars="200" w:firstLine="420"/>
        <w:rPr>
          <w:rFonts w:ascii="宋体" w:hAnsi="宋体"/>
          <w:szCs w:val="21"/>
        </w:rPr>
      </w:pPr>
      <w:r>
        <w:rPr>
          <w:rFonts w:ascii="宋体" w:eastAsia="宋体" w:hAnsi="宋体" w:cs="宋体" w:hint="eastAsia"/>
          <w:szCs w:val="21"/>
        </w:rPr>
        <w:t>学生通过本课程的学习，能够系统地了解、掌握现代汉民族共同语的基本理论与基础知识，具有一定的应用现代汉语的实际能力与素养，并能够运用所学的现代汉语基本理论</w:t>
      </w:r>
      <w:r w:rsidR="00A444A0">
        <w:rPr>
          <w:rFonts w:ascii="宋体" w:eastAsia="宋体" w:hAnsi="宋体" w:cs="宋体" w:hint="eastAsia"/>
          <w:szCs w:val="21"/>
        </w:rPr>
        <w:t>知识</w:t>
      </w:r>
      <w:r>
        <w:rPr>
          <w:rFonts w:ascii="宋体" w:eastAsia="宋体" w:hAnsi="宋体" w:cs="宋体" w:hint="eastAsia"/>
          <w:szCs w:val="21"/>
        </w:rPr>
        <w:t>与基本</w:t>
      </w:r>
      <w:r w:rsidR="00A444A0">
        <w:rPr>
          <w:rFonts w:ascii="宋体" w:eastAsia="宋体" w:hAnsi="宋体" w:cs="宋体" w:hint="eastAsia"/>
          <w:szCs w:val="21"/>
        </w:rPr>
        <w:t>研究</w:t>
      </w:r>
      <w:r>
        <w:rPr>
          <w:rFonts w:ascii="宋体" w:eastAsia="宋体" w:hAnsi="宋体" w:cs="宋体" w:hint="eastAsia"/>
          <w:szCs w:val="21"/>
        </w:rPr>
        <w:t>方法，去正确理解、分析和把握现代社会生活中的一般语言现象，</w:t>
      </w:r>
      <w:r>
        <w:rPr>
          <w:rFonts w:ascii="宋体" w:hAnsi="宋体" w:hint="eastAsia"/>
          <w:szCs w:val="21"/>
        </w:rPr>
        <w:t>为</w:t>
      </w:r>
      <w:r>
        <w:rPr>
          <w:rFonts w:ascii="宋体" w:eastAsia="宋体" w:hAnsi="宋体" w:cs="宋体" w:hint="eastAsia"/>
          <w:szCs w:val="21"/>
        </w:rPr>
        <w:t>现代汉语</w:t>
      </w:r>
      <w:r>
        <w:rPr>
          <w:rFonts w:ascii="宋体" w:hAnsi="宋体" w:hint="eastAsia"/>
          <w:szCs w:val="21"/>
        </w:rPr>
        <w:t>相关内容的把握与实践奠定必要的基础</w:t>
      </w:r>
      <w:r w:rsidR="005069E6">
        <w:rPr>
          <w:rFonts w:ascii="宋体" w:hAnsi="宋体" w:hint="eastAsia"/>
          <w:szCs w:val="21"/>
        </w:rPr>
        <w:t>，同时能够</w:t>
      </w:r>
      <w:r w:rsidR="006C1966">
        <w:rPr>
          <w:rFonts w:ascii="宋体" w:hAnsi="宋体" w:hint="eastAsia"/>
          <w:szCs w:val="21"/>
        </w:rPr>
        <w:t>运用所学</w:t>
      </w:r>
      <w:r w:rsidR="005069E6">
        <w:rPr>
          <w:rFonts w:ascii="宋体" w:hAnsi="宋体" w:hint="eastAsia"/>
          <w:szCs w:val="21"/>
        </w:rPr>
        <w:t>有效开展</w:t>
      </w:r>
      <w:r w:rsidR="006C1966">
        <w:rPr>
          <w:rFonts w:ascii="宋体" w:hAnsi="宋体" w:hint="eastAsia"/>
          <w:szCs w:val="21"/>
        </w:rPr>
        <w:t>语言教学研究工作。</w:t>
      </w:r>
    </w:p>
    <w:p w14:paraId="61110832" w14:textId="77777777" w:rsidR="00635DFD" w:rsidRDefault="00292284" w:rsidP="00635DFD">
      <w:pPr>
        <w:spacing w:line="500" w:lineRule="exact"/>
        <w:ind w:rightChars="-159" w:right="-334" w:firstLineChars="200" w:firstLine="480"/>
        <w:rPr>
          <w:rFonts w:ascii="黑体" w:eastAsia="黑体" w:hAnsi="宋体" w:cs="Times New Roman"/>
          <w:b/>
          <w:sz w:val="24"/>
          <w:szCs w:val="24"/>
        </w:rPr>
      </w:pPr>
      <w:r>
        <w:rPr>
          <w:rFonts w:ascii="黑体" w:eastAsia="黑体" w:hAnsi="宋体" w:cs="Times New Roman"/>
          <w:sz w:val="24"/>
          <w:szCs w:val="24"/>
        </w:rPr>
        <w:t>6.</w:t>
      </w:r>
      <w:r>
        <w:rPr>
          <w:rFonts w:ascii="黑体" w:eastAsia="黑体" w:hAnsi="宋体" w:cs="Times New Roman" w:hint="eastAsia"/>
          <w:sz w:val="24"/>
          <w:szCs w:val="24"/>
        </w:rPr>
        <w:t>本门课程与其他课程关系</w:t>
      </w:r>
    </w:p>
    <w:p w14:paraId="6D45B432" w14:textId="77777777" w:rsidR="008C059C" w:rsidRDefault="00292284" w:rsidP="00181F47">
      <w:pPr>
        <w:spacing w:line="500" w:lineRule="exact"/>
        <w:ind w:rightChars="-159" w:right="-334" w:firstLineChars="200" w:firstLine="420"/>
        <w:rPr>
          <w:rFonts w:ascii="宋体" w:eastAsia="宋体" w:hAnsi="宋体" w:cs="宋体"/>
          <w:szCs w:val="21"/>
        </w:rPr>
      </w:pPr>
      <w:r w:rsidRPr="00B22751">
        <w:rPr>
          <w:rFonts w:ascii="宋体" w:eastAsia="宋体" w:hAnsi="宋体" w:cs="宋体" w:hint="eastAsia"/>
          <w:szCs w:val="21"/>
        </w:rPr>
        <w:t>“现代汉语”课程是汉语国际教育专业主干课程之一，也是汉语言文学专业的入门课程。本科</w:t>
      </w:r>
    </w:p>
    <w:p w14:paraId="1CE7CBAF" w14:textId="77777777" w:rsidR="008C059C" w:rsidRDefault="00292284" w:rsidP="008C059C">
      <w:pPr>
        <w:spacing w:line="500" w:lineRule="exact"/>
        <w:ind w:rightChars="-159" w:right="-334"/>
        <w:rPr>
          <w:rFonts w:ascii="宋体" w:eastAsia="宋体" w:hAnsi="宋体" w:cs="宋体"/>
          <w:szCs w:val="21"/>
        </w:rPr>
      </w:pPr>
      <w:r w:rsidRPr="00B22751">
        <w:rPr>
          <w:rFonts w:ascii="宋体" w:eastAsia="宋体" w:hAnsi="宋体" w:cs="宋体" w:hint="eastAsia"/>
          <w:szCs w:val="21"/>
        </w:rPr>
        <w:t>学生在入学第一学年就开始学习本课程，没有先修课程。其学习基础主要是本科学习前的基础语文</w:t>
      </w:r>
    </w:p>
    <w:p w14:paraId="0A4C1D39" w14:textId="77777777" w:rsidR="008C059C" w:rsidRDefault="00292284" w:rsidP="008C059C">
      <w:pPr>
        <w:spacing w:line="500" w:lineRule="exact"/>
        <w:ind w:rightChars="-159" w:right="-334"/>
        <w:rPr>
          <w:rFonts w:ascii="宋体" w:eastAsia="宋体" w:hAnsi="宋体" w:cs="宋体"/>
          <w:szCs w:val="21"/>
        </w:rPr>
      </w:pPr>
      <w:r w:rsidRPr="00B22751">
        <w:rPr>
          <w:rFonts w:ascii="宋体" w:eastAsia="宋体" w:hAnsi="宋体" w:cs="宋体" w:hint="eastAsia"/>
          <w:szCs w:val="21"/>
        </w:rPr>
        <w:t>教育课程所打下的基础。本课程是本科生学习“古代汉语”及“语言学概论”等其他相关课程的基</w:t>
      </w:r>
    </w:p>
    <w:p w14:paraId="173F9480" w14:textId="037DC06F" w:rsidR="00B56E84" w:rsidRPr="00B22751" w:rsidRDefault="00292284" w:rsidP="008C059C">
      <w:pPr>
        <w:spacing w:line="500" w:lineRule="exact"/>
        <w:ind w:rightChars="-159" w:right="-334"/>
        <w:rPr>
          <w:rFonts w:ascii="黑体" w:eastAsia="黑体" w:hAnsi="宋体" w:cs="Times New Roman"/>
          <w:b/>
          <w:sz w:val="24"/>
          <w:szCs w:val="24"/>
        </w:rPr>
      </w:pPr>
      <w:proofErr w:type="gramStart"/>
      <w:r w:rsidRPr="00B22751">
        <w:rPr>
          <w:rFonts w:ascii="宋体" w:eastAsia="宋体" w:hAnsi="宋体" w:cs="宋体" w:hint="eastAsia"/>
          <w:szCs w:val="21"/>
        </w:rPr>
        <w:t>础</w:t>
      </w:r>
      <w:proofErr w:type="gramEnd"/>
      <w:r w:rsidRPr="00B22751">
        <w:rPr>
          <w:rFonts w:ascii="宋体" w:eastAsia="宋体" w:hAnsi="宋体" w:cs="宋体" w:hint="eastAsia"/>
          <w:szCs w:val="21"/>
        </w:rPr>
        <w:t>。</w:t>
      </w:r>
    </w:p>
    <w:p w14:paraId="7D30BACD" w14:textId="77777777" w:rsidR="00B56E84" w:rsidRDefault="00292284" w:rsidP="00B22751">
      <w:pPr>
        <w:spacing w:line="500" w:lineRule="exact"/>
        <w:ind w:rightChars="-159" w:right="-334" w:firstLineChars="200" w:firstLine="480"/>
        <w:rPr>
          <w:rFonts w:ascii="黑体" w:eastAsia="黑体" w:hAnsi="黑体" w:cs="Times New Roman"/>
          <w:color w:val="0000FF"/>
          <w:sz w:val="24"/>
          <w:szCs w:val="24"/>
        </w:rPr>
      </w:pPr>
      <w:r>
        <w:rPr>
          <w:rFonts w:ascii="黑体" w:eastAsia="黑体" w:hAnsi="黑体" w:cs="Times New Roman"/>
          <w:sz w:val="24"/>
          <w:szCs w:val="24"/>
        </w:rPr>
        <w:t>7.</w:t>
      </w:r>
      <w:r>
        <w:rPr>
          <w:rFonts w:ascii="黑体" w:eastAsia="黑体" w:hAnsi="黑体" w:cs="Times New Roman" w:hint="eastAsia"/>
          <w:sz w:val="24"/>
          <w:szCs w:val="24"/>
        </w:rPr>
        <w:t>推荐教材及参考书</w:t>
      </w:r>
      <w:r w:rsidR="00B12382">
        <w:rPr>
          <w:rFonts w:ascii="黑体" w:eastAsia="黑体" w:hAnsi="黑体" w:cs="Times New Roman" w:hint="eastAsia"/>
          <w:sz w:val="24"/>
          <w:szCs w:val="24"/>
        </w:rPr>
        <w:t>目</w:t>
      </w:r>
    </w:p>
    <w:p w14:paraId="517B558A" w14:textId="77777777" w:rsidR="00B56E84" w:rsidRDefault="00292284">
      <w:pPr>
        <w:autoSpaceDE w:val="0"/>
        <w:autoSpaceDN w:val="0"/>
        <w:adjustRightInd w:val="0"/>
        <w:spacing w:line="500" w:lineRule="exact"/>
        <w:ind w:firstLineChars="200" w:firstLine="420"/>
        <w:jc w:val="left"/>
        <w:rPr>
          <w:rFonts w:asciiTheme="minorEastAsia" w:hAnsiTheme="minorEastAsia"/>
          <w:kern w:val="0"/>
          <w:szCs w:val="21"/>
        </w:rPr>
      </w:pPr>
      <w:r>
        <w:rPr>
          <w:rFonts w:asciiTheme="minorEastAsia" w:hAnsiTheme="minorEastAsia" w:hint="eastAsia"/>
          <w:bCs/>
          <w:kern w:val="0"/>
          <w:szCs w:val="21"/>
        </w:rPr>
        <w:t>（1）使用教材</w:t>
      </w:r>
    </w:p>
    <w:p w14:paraId="038D6DC5" w14:textId="77777777" w:rsidR="00B56E84" w:rsidRDefault="00292284" w:rsidP="0010013C">
      <w:pPr>
        <w:autoSpaceDE w:val="0"/>
        <w:autoSpaceDN w:val="0"/>
        <w:adjustRightInd w:val="0"/>
        <w:spacing w:line="500" w:lineRule="exact"/>
        <w:ind w:firstLineChars="400" w:firstLine="840"/>
        <w:jc w:val="left"/>
        <w:rPr>
          <w:rFonts w:asciiTheme="minorEastAsia" w:hAnsiTheme="minorEastAsia"/>
          <w:bCs/>
          <w:kern w:val="0"/>
          <w:szCs w:val="21"/>
        </w:rPr>
      </w:pPr>
      <w:r>
        <w:rPr>
          <w:rFonts w:asciiTheme="minorEastAsia" w:hAnsiTheme="minorEastAsia" w:hint="eastAsia"/>
          <w:bCs/>
          <w:kern w:val="0"/>
          <w:szCs w:val="21"/>
        </w:rPr>
        <w:t>黄伯荣、廖序东主编：《现代汉语》(增订六版)，高等教育出版社，2017年版。</w:t>
      </w:r>
    </w:p>
    <w:p w14:paraId="63B8E1DA" w14:textId="77777777" w:rsidR="00B56E84" w:rsidRDefault="00292284">
      <w:pPr>
        <w:autoSpaceDE w:val="0"/>
        <w:autoSpaceDN w:val="0"/>
        <w:adjustRightInd w:val="0"/>
        <w:spacing w:line="500" w:lineRule="exact"/>
        <w:ind w:firstLineChars="200" w:firstLine="420"/>
        <w:jc w:val="left"/>
        <w:rPr>
          <w:rFonts w:asciiTheme="minorEastAsia" w:hAnsiTheme="minorEastAsia"/>
          <w:bCs/>
          <w:kern w:val="0"/>
          <w:szCs w:val="21"/>
        </w:rPr>
      </w:pPr>
      <w:r>
        <w:rPr>
          <w:rFonts w:asciiTheme="minorEastAsia" w:hAnsiTheme="minorEastAsia" w:hint="eastAsia"/>
          <w:bCs/>
          <w:kern w:val="0"/>
          <w:szCs w:val="21"/>
        </w:rPr>
        <w:t>（2）主要参考书目</w:t>
      </w:r>
    </w:p>
    <w:p w14:paraId="46BD4661" w14:textId="4955DAA6" w:rsidR="00B56E84" w:rsidRDefault="00292284" w:rsidP="0010013C">
      <w:pPr>
        <w:autoSpaceDE w:val="0"/>
        <w:autoSpaceDN w:val="0"/>
        <w:adjustRightInd w:val="0"/>
        <w:spacing w:line="500" w:lineRule="exact"/>
        <w:ind w:firstLineChars="400" w:firstLine="840"/>
        <w:jc w:val="left"/>
        <w:rPr>
          <w:rFonts w:asciiTheme="minorEastAsia" w:hAnsiTheme="minorEastAsia"/>
          <w:bCs/>
          <w:kern w:val="0"/>
          <w:szCs w:val="21"/>
        </w:rPr>
      </w:pPr>
      <w:r>
        <w:rPr>
          <w:rFonts w:asciiTheme="minorEastAsia" w:hAnsiTheme="minorEastAsia" w:hint="eastAsia"/>
          <w:bCs/>
          <w:kern w:val="0"/>
          <w:szCs w:val="21"/>
        </w:rPr>
        <w:t>①</w:t>
      </w:r>
      <w:r w:rsidR="005A40B9">
        <w:rPr>
          <w:rFonts w:asciiTheme="minorEastAsia" w:hAnsiTheme="minorEastAsia" w:hint="eastAsia"/>
          <w:bCs/>
          <w:kern w:val="0"/>
          <w:szCs w:val="21"/>
        </w:rPr>
        <w:t xml:space="preserve">林 </w:t>
      </w:r>
      <w:r w:rsidR="005A40B9">
        <w:rPr>
          <w:rFonts w:asciiTheme="minorEastAsia" w:hAnsiTheme="minorEastAsia"/>
          <w:bCs/>
          <w:kern w:val="0"/>
          <w:szCs w:val="21"/>
        </w:rPr>
        <w:t xml:space="preserve"> </w:t>
      </w:r>
      <w:proofErr w:type="gramStart"/>
      <w:r w:rsidR="005A40B9">
        <w:rPr>
          <w:rFonts w:asciiTheme="minorEastAsia" w:hAnsiTheme="minorEastAsia" w:hint="eastAsia"/>
          <w:bCs/>
          <w:kern w:val="0"/>
          <w:szCs w:val="21"/>
        </w:rPr>
        <w:t>焘</w:t>
      </w:r>
      <w:proofErr w:type="gramEnd"/>
      <w:r w:rsidR="005A40B9">
        <w:rPr>
          <w:rFonts w:asciiTheme="minorEastAsia" w:hAnsiTheme="minorEastAsia" w:hint="eastAsia"/>
          <w:bCs/>
          <w:kern w:val="0"/>
          <w:szCs w:val="21"/>
        </w:rPr>
        <w:t>、王理嘉：《语音学教程》，北京大学出版社，2013年版。</w:t>
      </w:r>
    </w:p>
    <w:p w14:paraId="6641DD70" w14:textId="2C062CBA" w:rsidR="00B56E84" w:rsidRDefault="00292284" w:rsidP="0010013C">
      <w:pPr>
        <w:autoSpaceDE w:val="0"/>
        <w:autoSpaceDN w:val="0"/>
        <w:adjustRightInd w:val="0"/>
        <w:spacing w:line="500" w:lineRule="exact"/>
        <w:ind w:firstLineChars="400" w:firstLine="840"/>
        <w:jc w:val="left"/>
        <w:rPr>
          <w:rFonts w:asciiTheme="minorEastAsia" w:hAnsiTheme="minorEastAsia"/>
          <w:bCs/>
          <w:kern w:val="0"/>
          <w:szCs w:val="21"/>
        </w:rPr>
      </w:pPr>
      <w:r>
        <w:rPr>
          <w:rFonts w:asciiTheme="minorEastAsia" w:hAnsiTheme="minorEastAsia" w:hint="eastAsia"/>
          <w:bCs/>
          <w:kern w:val="0"/>
          <w:szCs w:val="21"/>
        </w:rPr>
        <w:t>②</w:t>
      </w:r>
      <w:r w:rsidR="005A40B9">
        <w:rPr>
          <w:rFonts w:asciiTheme="minorEastAsia" w:hAnsiTheme="minorEastAsia" w:hint="eastAsia"/>
          <w:bCs/>
          <w:kern w:val="0"/>
          <w:szCs w:val="21"/>
        </w:rPr>
        <w:t>苏培成：《现代汉字学纲要》，商务印书馆，2014年版。</w:t>
      </w:r>
    </w:p>
    <w:p w14:paraId="07D9089A" w14:textId="0452F08E" w:rsidR="00B56E84" w:rsidRDefault="00292284" w:rsidP="0010013C">
      <w:pPr>
        <w:autoSpaceDE w:val="0"/>
        <w:autoSpaceDN w:val="0"/>
        <w:adjustRightInd w:val="0"/>
        <w:spacing w:line="500" w:lineRule="exact"/>
        <w:ind w:firstLineChars="400" w:firstLine="840"/>
        <w:jc w:val="left"/>
        <w:rPr>
          <w:rFonts w:asciiTheme="minorEastAsia" w:hAnsiTheme="minorEastAsia"/>
          <w:bCs/>
          <w:kern w:val="0"/>
          <w:szCs w:val="21"/>
        </w:rPr>
      </w:pPr>
      <w:r>
        <w:rPr>
          <w:rFonts w:asciiTheme="minorEastAsia" w:hAnsiTheme="minorEastAsia" w:hint="eastAsia"/>
          <w:bCs/>
          <w:kern w:val="0"/>
          <w:szCs w:val="21"/>
        </w:rPr>
        <w:t>③</w:t>
      </w:r>
      <w:r w:rsidR="005A40B9">
        <w:rPr>
          <w:rFonts w:asciiTheme="minorEastAsia" w:hAnsiTheme="minorEastAsia" w:hint="eastAsia"/>
          <w:bCs/>
          <w:kern w:val="0"/>
          <w:szCs w:val="21"/>
        </w:rPr>
        <w:t xml:space="preserve">周 </w:t>
      </w:r>
      <w:r w:rsidR="005A40B9">
        <w:rPr>
          <w:rFonts w:asciiTheme="minorEastAsia" w:hAnsiTheme="minorEastAsia"/>
          <w:bCs/>
          <w:kern w:val="0"/>
          <w:szCs w:val="21"/>
        </w:rPr>
        <w:t xml:space="preserve"> </w:t>
      </w:r>
      <w:r w:rsidR="005A40B9">
        <w:rPr>
          <w:rFonts w:asciiTheme="minorEastAsia" w:hAnsiTheme="minorEastAsia" w:hint="eastAsia"/>
          <w:bCs/>
          <w:kern w:val="0"/>
          <w:szCs w:val="21"/>
        </w:rPr>
        <w:t>荐：《现代汉语词汇学教程》，北京大学出版社，20</w:t>
      </w:r>
      <w:r w:rsidR="005A40B9">
        <w:rPr>
          <w:rFonts w:asciiTheme="minorEastAsia" w:hAnsiTheme="minorEastAsia"/>
          <w:bCs/>
          <w:kern w:val="0"/>
          <w:szCs w:val="21"/>
        </w:rPr>
        <w:t>16</w:t>
      </w:r>
      <w:r w:rsidR="005A40B9">
        <w:rPr>
          <w:rFonts w:asciiTheme="minorEastAsia" w:hAnsiTheme="minorEastAsia" w:hint="eastAsia"/>
          <w:bCs/>
          <w:kern w:val="0"/>
          <w:szCs w:val="21"/>
        </w:rPr>
        <w:t>年版。</w:t>
      </w:r>
    </w:p>
    <w:p w14:paraId="2C2BB98A" w14:textId="2ACB5FCC" w:rsidR="00B56E84" w:rsidRDefault="00292284" w:rsidP="0010013C">
      <w:pPr>
        <w:autoSpaceDE w:val="0"/>
        <w:autoSpaceDN w:val="0"/>
        <w:adjustRightInd w:val="0"/>
        <w:spacing w:line="500" w:lineRule="exact"/>
        <w:ind w:firstLineChars="400" w:firstLine="840"/>
        <w:jc w:val="left"/>
        <w:rPr>
          <w:rFonts w:asciiTheme="minorEastAsia" w:hAnsiTheme="minorEastAsia"/>
          <w:bCs/>
          <w:kern w:val="0"/>
          <w:szCs w:val="21"/>
        </w:rPr>
      </w:pPr>
      <w:r>
        <w:rPr>
          <w:rFonts w:asciiTheme="minorEastAsia" w:hAnsiTheme="minorEastAsia" w:hint="eastAsia"/>
          <w:bCs/>
          <w:kern w:val="0"/>
          <w:szCs w:val="21"/>
        </w:rPr>
        <w:t>④</w:t>
      </w:r>
      <w:proofErr w:type="gramStart"/>
      <w:r w:rsidR="005A40B9">
        <w:rPr>
          <w:rFonts w:asciiTheme="minorEastAsia" w:hAnsiTheme="minorEastAsia" w:hint="eastAsia"/>
          <w:bCs/>
          <w:kern w:val="0"/>
          <w:szCs w:val="21"/>
        </w:rPr>
        <w:t>陆俭明</w:t>
      </w:r>
      <w:proofErr w:type="gramEnd"/>
      <w:r w:rsidR="005A40B9">
        <w:rPr>
          <w:rFonts w:asciiTheme="minorEastAsia" w:hAnsiTheme="minorEastAsia" w:hint="eastAsia"/>
          <w:bCs/>
          <w:kern w:val="0"/>
          <w:szCs w:val="21"/>
        </w:rPr>
        <w:t>：《现代汉语语法研究教程》，北京大学出版社，20</w:t>
      </w:r>
      <w:r w:rsidR="005A40B9">
        <w:rPr>
          <w:rFonts w:asciiTheme="minorEastAsia" w:hAnsiTheme="minorEastAsia"/>
          <w:bCs/>
          <w:kern w:val="0"/>
          <w:szCs w:val="21"/>
        </w:rPr>
        <w:t>19</w:t>
      </w:r>
      <w:r w:rsidR="005A40B9">
        <w:rPr>
          <w:rFonts w:asciiTheme="minorEastAsia" w:hAnsiTheme="minorEastAsia" w:hint="eastAsia"/>
          <w:bCs/>
          <w:kern w:val="0"/>
          <w:szCs w:val="21"/>
        </w:rPr>
        <w:t>年版。</w:t>
      </w:r>
    </w:p>
    <w:p w14:paraId="2479A273" w14:textId="0226591F" w:rsidR="00B56E84" w:rsidRDefault="00292284" w:rsidP="0010013C">
      <w:pPr>
        <w:autoSpaceDE w:val="0"/>
        <w:autoSpaceDN w:val="0"/>
        <w:adjustRightInd w:val="0"/>
        <w:spacing w:line="500" w:lineRule="exact"/>
        <w:ind w:firstLineChars="400" w:firstLine="840"/>
        <w:jc w:val="left"/>
        <w:rPr>
          <w:rFonts w:asciiTheme="minorEastAsia" w:hAnsiTheme="minorEastAsia"/>
          <w:bCs/>
          <w:kern w:val="0"/>
          <w:szCs w:val="21"/>
        </w:rPr>
      </w:pPr>
      <w:r>
        <w:rPr>
          <w:rFonts w:asciiTheme="minorEastAsia" w:hAnsiTheme="minorEastAsia" w:hint="eastAsia"/>
          <w:bCs/>
          <w:kern w:val="0"/>
          <w:szCs w:val="21"/>
        </w:rPr>
        <w:t>⑤</w:t>
      </w:r>
      <w:r w:rsidR="005A40B9">
        <w:rPr>
          <w:rFonts w:asciiTheme="minorEastAsia" w:hAnsiTheme="minorEastAsia" w:hint="eastAsia"/>
          <w:bCs/>
          <w:kern w:val="0"/>
          <w:szCs w:val="21"/>
        </w:rPr>
        <w:t>邵敬敏、任芝锳、李家树、</w:t>
      </w:r>
      <w:proofErr w:type="gramStart"/>
      <w:r w:rsidR="005A40B9">
        <w:rPr>
          <w:rFonts w:asciiTheme="minorEastAsia" w:hAnsiTheme="minorEastAsia" w:hint="eastAsia"/>
          <w:bCs/>
          <w:kern w:val="0"/>
          <w:szCs w:val="21"/>
        </w:rPr>
        <w:t>税昌锡</w:t>
      </w:r>
      <w:proofErr w:type="gramEnd"/>
      <w:r w:rsidR="005A40B9">
        <w:rPr>
          <w:rFonts w:asciiTheme="minorEastAsia" w:hAnsiTheme="minorEastAsia" w:hint="eastAsia"/>
          <w:bCs/>
          <w:kern w:val="0"/>
          <w:szCs w:val="21"/>
        </w:rPr>
        <w:t>、吴立红：《汉语语法专题研究》，北京大学出版社，2</w:t>
      </w:r>
      <w:r w:rsidR="005A40B9">
        <w:rPr>
          <w:rFonts w:asciiTheme="minorEastAsia" w:hAnsiTheme="minorEastAsia"/>
          <w:bCs/>
          <w:kern w:val="0"/>
          <w:szCs w:val="21"/>
        </w:rPr>
        <w:t>010</w:t>
      </w:r>
      <w:r w:rsidR="005A40B9">
        <w:rPr>
          <w:rFonts w:asciiTheme="minorEastAsia" w:hAnsiTheme="minorEastAsia" w:hint="eastAsia"/>
          <w:bCs/>
          <w:kern w:val="0"/>
          <w:szCs w:val="21"/>
        </w:rPr>
        <w:t>年版。</w:t>
      </w:r>
    </w:p>
    <w:p w14:paraId="37565415" w14:textId="64F00852" w:rsidR="00B56E84" w:rsidRDefault="00292284" w:rsidP="0010013C">
      <w:pPr>
        <w:autoSpaceDE w:val="0"/>
        <w:autoSpaceDN w:val="0"/>
        <w:adjustRightInd w:val="0"/>
        <w:spacing w:line="500" w:lineRule="exact"/>
        <w:ind w:firstLineChars="400" w:firstLine="840"/>
        <w:jc w:val="left"/>
        <w:rPr>
          <w:rFonts w:asciiTheme="minorEastAsia" w:hAnsiTheme="minorEastAsia"/>
          <w:bCs/>
          <w:kern w:val="0"/>
          <w:szCs w:val="21"/>
        </w:rPr>
      </w:pPr>
      <w:r>
        <w:rPr>
          <w:rFonts w:asciiTheme="minorEastAsia" w:hAnsiTheme="minorEastAsia" w:hint="eastAsia"/>
          <w:bCs/>
          <w:kern w:val="0"/>
          <w:szCs w:val="21"/>
        </w:rPr>
        <w:t>⑥</w:t>
      </w:r>
      <w:r w:rsidR="005A40B9">
        <w:rPr>
          <w:rFonts w:asciiTheme="minorEastAsia" w:hAnsiTheme="minorEastAsia" w:hint="eastAsia"/>
          <w:bCs/>
          <w:kern w:val="0"/>
          <w:szCs w:val="21"/>
        </w:rPr>
        <w:t>陈汝东：《修辞学教程》，北京大学出版社，</w:t>
      </w:r>
      <w:r w:rsidR="005A40B9">
        <w:rPr>
          <w:rFonts w:asciiTheme="minorEastAsia" w:hAnsiTheme="minorEastAsia"/>
          <w:bCs/>
          <w:kern w:val="0"/>
          <w:szCs w:val="21"/>
        </w:rPr>
        <w:t>2014</w:t>
      </w:r>
      <w:r w:rsidR="005A40B9">
        <w:rPr>
          <w:rFonts w:asciiTheme="minorEastAsia" w:hAnsiTheme="minorEastAsia" w:hint="eastAsia"/>
          <w:bCs/>
          <w:kern w:val="0"/>
          <w:szCs w:val="21"/>
        </w:rPr>
        <w:t>年版。</w:t>
      </w:r>
    </w:p>
    <w:p w14:paraId="05E48CB0" w14:textId="77777777" w:rsidR="00B56E84" w:rsidRDefault="00292284" w:rsidP="00F05FB8">
      <w:pPr>
        <w:spacing w:line="500" w:lineRule="exact"/>
        <w:ind w:rightChars="-159" w:right="-334" w:firstLineChars="200" w:firstLine="480"/>
        <w:rPr>
          <w:rFonts w:ascii="宋体" w:eastAsia="宋体" w:hAnsi="宋体" w:cs="Times New Roman"/>
          <w:color w:val="0000FF"/>
          <w:szCs w:val="21"/>
        </w:rPr>
      </w:pPr>
      <w:r>
        <w:rPr>
          <w:rFonts w:ascii="黑体" w:eastAsia="黑体" w:hAnsi="宋体" w:cs="Times New Roman"/>
          <w:sz w:val="24"/>
          <w:szCs w:val="24"/>
        </w:rPr>
        <w:t>8.</w:t>
      </w:r>
      <w:r>
        <w:rPr>
          <w:rFonts w:ascii="黑体" w:eastAsia="黑体" w:hAnsi="宋体" w:cs="Times New Roman" w:hint="eastAsia"/>
          <w:sz w:val="24"/>
          <w:szCs w:val="24"/>
        </w:rPr>
        <w:t>课程教学方法与手段</w:t>
      </w:r>
    </w:p>
    <w:p w14:paraId="1472E95C" w14:textId="0646C72C" w:rsidR="00E420C8" w:rsidRDefault="00292284" w:rsidP="00F05FB8">
      <w:pPr>
        <w:spacing w:line="500" w:lineRule="exact"/>
        <w:ind w:firstLineChars="200" w:firstLine="420"/>
        <w:rPr>
          <w:rFonts w:asciiTheme="minorEastAsia" w:hAnsiTheme="minorEastAsia" w:cs="Times New Roman"/>
          <w:szCs w:val="21"/>
        </w:rPr>
      </w:pPr>
      <w:r w:rsidRPr="00B12382">
        <w:rPr>
          <w:rFonts w:asciiTheme="minorEastAsia" w:hAnsiTheme="minorEastAsia" w:cs="Times New Roman" w:hint="eastAsia"/>
          <w:szCs w:val="21"/>
        </w:rPr>
        <w:t>基于现代汉语基础性、实践性强的特点，本课程教学</w:t>
      </w:r>
      <w:r w:rsidR="008F5C9E">
        <w:rPr>
          <w:rFonts w:asciiTheme="minorEastAsia" w:hAnsiTheme="minorEastAsia" w:cs="Times New Roman" w:hint="eastAsia"/>
          <w:szCs w:val="21"/>
        </w:rPr>
        <w:t>采用</w:t>
      </w:r>
      <w:r w:rsidRPr="00B12382">
        <w:rPr>
          <w:rFonts w:asciiTheme="minorEastAsia" w:hAnsiTheme="minorEastAsia" w:cs="Times New Roman" w:hint="eastAsia"/>
          <w:szCs w:val="21"/>
        </w:rPr>
        <w:t>讲授与必要的讨论相结合、讲授与必要的训练相结合</w:t>
      </w:r>
      <w:r w:rsidR="008F5C9E">
        <w:rPr>
          <w:rFonts w:asciiTheme="minorEastAsia" w:hAnsiTheme="minorEastAsia" w:cs="Times New Roman" w:hint="eastAsia"/>
          <w:szCs w:val="21"/>
        </w:rPr>
        <w:t>的原则，以讲授法、讨论法、案例法</w:t>
      </w:r>
      <w:r w:rsidR="003B49A1">
        <w:rPr>
          <w:rFonts w:asciiTheme="minorEastAsia" w:hAnsiTheme="minorEastAsia" w:cs="Times New Roman" w:hint="eastAsia"/>
          <w:szCs w:val="21"/>
        </w:rPr>
        <w:t>、探究法为主要</w:t>
      </w:r>
      <w:r w:rsidRPr="00B12382">
        <w:rPr>
          <w:rFonts w:asciiTheme="minorEastAsia" w:hAnsiTheme="minorEastAsia" w:cs="Times New Roman" w:hint="eastAsia"/>
          <w:szCs w:val="21"/>
        </w:rPr>
        <w:t>教学方法。授课</w:t>
      </w:r>
      <w:r w:rsidR="00A37ADB">
        <w:rPr>
          <w:rFonts w:asciiTheme="minorEastAsia" w:hAnsiTheme="minorEastAsia" w:cs="Times New Roman" w:hint="eastAsia"/>
          <w:szCs w:val="21"/>
        </w:rPr>
        <w:t>过程</w:t>
      </w:r>
      <w:r w:rsidRPr="00B12382">
        <w:rPr>
          <w:rFonts w:asciiTheme="minorEastAsia" w:hAnsiTheme="minorEastAsia" w:cs="Times New Roman" w:hint="eastAsia"/>
          <w:szCs w:val="21"/>
        </w:rPr>
        <w:t>中</w:t>
      </w:r>
      <w:r w:rsidR="003B49A1">
        <w:rPr>
          <w:rFonts w:asciiTheme="minorEastAsia" w:hAnsiTheme="minorEastAsia" w:cs="Times New Roman" w:hint="eastAsia"/>
          <w:szCs w:val="21"/>
        </w:rPr>
        <w:t>使用多</w:t>
      </w:r>
      <w:r w:rsidR="003B49A1">
        <w:rPr>
          <w:rFonts w:asciiTheme="minorEastAsia" w:hAnsiTheme="minorEastAsia" w:cs="Times New Roman" w:hint="eastAsia"/>
          <w:szCs w:val="21"/>
        </w:rPr>
        <w:lastRenderedPageBreak/>
        <w:t>媒体课件</w:t>
      </w:r>
      <w:r w:rsidRPr="00B12382">
        <w:rPr>
          <w:rFonts w:asciiTheme="minorEastAsia" w:hAnsiTheme="minorEastAsia" w:cs="Times New Roman" w:hint="eastAsia"/>
          <w:szCs w:val="21"/>
        </w:rPr>
        <w:t>，注重“三点”式教学：突出重点，突破难点，解决疑点</w:t>
      </w:r>
      <w:r w:rsidRPr="00C61805">
        <w:rPr>
          <w:rFonts w:asciiTheme="minorEastAsia" w:hAnsiTheme="minorEastAsia" w:cs="Times New Roman" w:hint="eastAsia"/>
          <w:szCs w:val="21"/>
        </w:rPr>
        <w:t>。</w:t>
      </w:r>
      <w:r w:rsidR="00E420C8" w:rsidRPr="00B12382">
        <w:rPr>
          <w:rFonts w:asciiTheme="minorEastAsia" w:hAnsiTheme="minorEastAsia" w:cs="Times New Roman" w:hint="eastAsia"/>
          <w:szCs w:val="21"/>
        </w:rPr>
        <w:t>本课程教学注重现代汉语理论与现代汉语实践相结合</w:t>
      </w:r>
      <w:r w:rsidR="00E420C8">
        <w:rPr>
          <w:rFonts w:asciiTheme="minorEastAsia" w:hAnsiTheme="minorEastAsia" w:cs="Times New Roman" w:hint="eastAsia"/>
          <w:szCs w:val="21"/>
        </w:rPr>
        <w:t>，</w:t>
      </w:r>
      <w:r w:rsidR="00C61805" w:rsidRPr="00C61805">
        <w:rPr>
          <w:rFonts w:ascii="Times New Roman" w:eastAsia="宋体" w:hAnsi="Times New Roman" w:cs="Times New Roman"/>
          <w:szCs w:val="21"/>
        </w:rPr>
        <w:t>采用小组讨论、</w:t>
      </w:r>
      <w:r w:rsidR="003B49A1" w:rsidRPr="00C61805">
        <w:rPr>
          <w:rFonts w:ascii="Times New Roman" w:eastAsia="宋体" w:hAnsi="Times New Roman" w:cs="Times New Roman"/>
          <w:szCs w:val="21"/>
        </w:rPr>
        <w:t>小组合作、</w:t>
      </w:r>
      <w:r w:rsidR="00C61805" w:rsidRPr="00C61805">
        <w:rPr>
          <w:rFonts w:ascii="Times New Roman" w:eastAsia="宋体" w:hAnsi="Times New Roman" w:cs="Times New Roman"/>
          <w:szCs w:val="21"/>
        </w:rPr>
        <w:t>探究拓展</w:t>
      </w:r>
      <w:r w:rsidR="003B49A1">
        <w:rPr>
          <w:rFonts w:ascii="Times New Roman" w:eastAsia="宋体" w:hAnsi="Times New Roman" w:cs="Times New Roman" w:hint="eastAsia"/>
          <w:szCs w:val="21"/>
        </w:rPr>
        <w:t>等方式</w:t>
      </w:r>
      <w:r w:rsidR="00A37ADB">
        <w:rPr>
          <w:rFonts w:ascii="Times New Roman" w:eastAsia="宋体" w:hAnsi="Times New Roman" w:cs="Times New Roman" w:hint="eastAsia"/>
          <w:szCs w:val="21"/>
        </w:rPr>
        <w:t>，或者利用学习通</w:t>
      </w:r>
      <w:r w:rsidR="00E420C8">
        <w:rPr>
          <w:rFonts w:ascii="Times New Roman" w:eastAsia="宋体" w:hAnsi="Times New Roman" w:cs="Times New Roman" w:hint="eastAsia"/>
          <w:szCs w:val="21"/>
        </w:rPr>
        <w:t>等数据平台，</w:t>
      </w:r>
      <w:r w:rsidR="00C61805" w:rsidRPr="00C61805">
        <w:rPr>
          <w:rFonts w:ascii="Times New Roman" w:eastAsia="宋体" w:hAnsi="Times New Roman" w:cs="Times New Roman"/>
          <w:szCs w:val="21"/>
        </w:rPr>
        <w:t>提升学生</w:t>
      </w:r>
      <w:r w:rsidR="00E420C8" w:rsidRPr="00B12382">
        <w:rPr>
          <w:rFonts w:asciiTheme="minorEastAsia" w:hAnsiTheme="minorEastAsia" w:cs="Times New Roman" w:hint="eastAsia"/>
          <w:szCs w:val="21"/>
        </w:rPr>
        <w:t>运用所学知识，分析、探究</w:t>
      </w:r>
      <w:r w:rsidR="00E420C8">
        <w:rPr>
          <w:rFonts w:asciiTheme="minorEastAsia" w:hAnsiTheme="minorEastAsia" w:cs="Times New Roman" w:hint="eastAsia"/>
          <w:szCs w:val="21"/>
        </w:rPr>
        <w:t>、</w:t>
      </w:r>
      <w:r w:rsidR="00E420C8" w:rsidRPr="00C61805">
        <w:rPr>
          <w:rFonts w:ascii="Times New Roman" w:eastAsia="宋体" w:hAnsi="Times New Roman" w:cs="Times New Roman"/>
          <w:szCs w:val="21"/>
        </w:rPr>
        <w:t>解决</w:t>
      </w:r>
      <w:r w:rsidR="00E420C8" w:rsidRPr="00B12382">
        <w:rPr>
          <w:rFonts w:asciiTheme="minorEastAsia" w:hAnsiTheme="minorEastAsia" w:cs="Times New Roman" w:hint="eastAsia"/>
          <w:szCs w:val="21"/>
        </w:rPr>
        <w:t>现代汉语实践问题</w:t>
      </w:r>
      <w:r w:rsidR="00C61805" w:rsidRPr="00C61805">
        <w:rPr>
          <w:rFonts w:ascii="Times New Roman" w:eastAsia="宋体" w:hAnsi="Times New Roman" w:cs="Times New Roman"/>
          <w:szCs w:val="21"/>
        </w:rPr>
        <w:t>的能力</w:t>
      </w:r>
      <w:r w:rsidR="00E420C8">
        <w:rPr>
          <w:rFonts w:ascii="Times New Roman" w:eastAsia="宋体" w:hAnsi="Times New Roman" w:cs="Times New Roman" w:hint="eastAsia"/>
          <w:szCs w:val="21"/>
        </w:rPr>
        <w:t>。</w:t>
      </w:r>
    </w:p>
    <w:p w14:paraId="7B10660D" w14:textId="2FA40098" w:rsidR="00B56E84" w:rsidRDefault="00715296" w:rsidP="00AD1F73">
      <w:pPr>
        <w:spacing w:line="500" w:lineRule="exact"/>
        <w:ind w:firstLineChars="200" w:firstLine="480"/>
        <w:rPr>
          <w:rFonts w:ascii="黑体" w:eastAsia="黑体" w:hAnsi="宋体" w:cs="Times New Roman"/>
          <w:sz w:val="24"/>
          <w:szCs w:val="24"/>
        </w:rPr>
      </w:pPr>
      <w:r>
        <w:rPr>
          <w:rFonts w:ascii="黑体" w:eastAsia="黑体" w:hAnsi="宋体" w:cs="Times New Roman" w:hint="eastAsia"/>
          <w:sz w:val="24"/>
          <w:szCs w:val="24"/>
        </w:rPr>
        <w:t>9</w:t>
      </w:r>
      <w:r>
        <w:rPr>
          <w:rFonts w:ascii="黑体" w:eastAsia="黑体" w:hAnsi="宋体" w:cs="Times New Roman"/>
          <w:sz w:val="24"/>
          <w:szCs w:val="24"/>
        </w:rPr>
        <w:t>.</w:t>
      </w:r>
      <w:r w:rsidR="00292284">
        <w:rPr>
          <w:rFonts w:ascii="黑体" w:eastAsia="黑体" w:hAnsi="宋体" w:cs="Times New Roman" w:hint="eastAsia"/>
          <w:sz w:val="24"/>
          <w:szCs w:val="24"/>
        </w:rPr>
        <w:t>课程考试方法与要求</w:t>
      </w:r>
    </w:p>
    <w:p w14:paraId="56BF3366" w14:textId="77777777" w:rsidR="00571E82" w:rsidRDefault="00292284" w:rsidP="00626807">
      <w:pPr>
        <w:spacing w:line="460" w:lineRule="exact"/>
        <w:ind w:rightChars="-159" w:right="-334" w:firstLineChars="200" w:firstLine="420"/>
        <w:rPr>
          <w:rFonts w:asciiTheme="minorEastAsia" w:hAnsiTheme="minorEastAsia" w:cs="Times New Roman"/>
          <w:szCs w:val="21"/>
        </w:rPr>
      </w:pPr>
      <w:r>
        <w:rPr>
          <w:rFonts w:asciiTheme="minorEastAsia" w:hAnsiTheme="minorEastAsia" w:cs="Times New Roman" w:hint="eastAsia"/>
          <w:szCs w:val="21"/>
        </w:rPr>
        <w:t>本课程第一学期现代汉语1、第二学期现代汉语2均为考试课。成绩构成为：总</w:t>
      </w:r>
      <w:r w:rsidR="00AD1F73">
        <w:rPr>
          <w:rFonts w:asciiTheme="minorEastAsia" w:hAnsiTheme="minorEastAsia" w:cs="Times New Roman" w:hint="eastAsia"/>
          <w:szCs w:val="21"/>
        </w:rPr>
        <w:t>评</w:t>
      </w:r>
      <w:r>
        <w:rPr>
          <w:rFonts w:asciiTheme="minorEastAsia" w:hAnsiTheme="minorEastAsia" w:cs="Times New Roman" w:hint="eastAsia"/>
          <w:szCs w:val="21"/>
        </w:rPr>
        <w:t>成绩=平时</w:t>
      </w:r>
    </w:p>
    <w:p w14:paraId="0EAC7957" w14:textId="77777777" w:rsidR="00571E82" w:rsidRDefault="00292284" w:rsidP="00571E82">
      <w:pPr>
        <w:spacing w:line="460" w:lineRule="exact"/>
        <w:ind w:rightChars="-159" w:right="-334"/>
        <w:rPr>
          <w:rFonts w:asciiTheme="minorEastAsia" w:hAnsiTheme="minorEastAsia" w:cs="Times New Roman"/>
          <w:szCs w:val="21"/>
        </w:rPr>
      </w:pPr>
      <w:r>
        <w:rPr>
          <w:rFonts w:asciiTheme="minorEastAsia" w:hAnsiTheme="minorEastAsia" w:cs="Times New Roman" w:hint="eastAsia"/>
          <w:szCs w:val="21"/>
        </w:rPr>
        <w:t>成绩（课堂</w:t>
      </w:r>
      <w:r w:rsidR="008B7A47">
        <w:rPr>
          <w:rFonts w:asciiTheme="minorEastAsia" w:hAnsiTheme="minorEastAsia" w:cs="Times New Roman" w:hint="eastAsia"/>
          <w:szCs w:val="21"/>
        </w:rPr>
        <w:t>提问</w:t>
      </w:r>
      <w:r>
        <w:rPr>
          <w:rFonts w:asciiTheme="minorEastAsia" w:hAnsiTheme="minorEastAsia" w:cs="Times New Roman" w:hint="eastAsia"/>
          <w:szCs w:val="21"/>
        </w:rPr>
        <w:t>+</w:t>
      </w:r>
      <w:r w:rsidR="008B7A47">
        <w:rPr>
          <w:rFonts w:asciiTheme="minorEastAsia" w:hAnsiTheme="minorEastAsia" w:cs="Times New Roman" w:hint="eastAsia"/>
          <w:szCs w:val="21"/>
        </w:rPr>
        <w:t>书面</w:t>
      </w:r>
      <w:r>
        <w:rPr>
          <w:rFonts w:asciiTheme="minorEastAsia" w:hAnsiTheme="minorEastAsia" w:cs="Times New Roman" w:hint="eastAsia"/>
          <w:szCs w:val="21"/>
        </w:rPr>
        <w:t>作业+</w:t>
      </w:r>
      <w:r w:rsidR="008B7A47">
        <w:rPr>
          <w:rFonts w:asciiTheme="minorEastAsia" w:hAnsiTheme="minorEastAsia" w:cs="Times New Roman" w:hint="eastAsia"/>
          <w:szCs w:val="21"/>
        </w:rPr>
        <w:t>单元测验</w:t>
      </w:r>
      <w:r>
        <w:rPr>
          <w:rFonts w:asciiTheme="minorEastAsia" w:hAnsiTheme="minorEastAsia" w:cs="Times New Roman" w:hint="eastAsia"/>
          <w:szCs w:val="21"/>
        </w:rPr>
        <w:t>）+期末考试成绩。其中，平时成绩、期末考试成绩的比例为</w:t>
      </w:r>
    </w:p>
    <w:p w14:paraId="3F27F097" w14:textId="74983815" w:rsidR="00B56E84" w:rsidRDefault="00292284" w:rsidP="00571E82">
      <w:pPr>
        <w:spacing w:line="460" w:lineRule="exact"/>
        <w:ind w:rightChars="-159" w:right="-334"/>
        <w:rPr>
          <w:rFonts w:ascii="黑体" w:eastAsia="黑体" w:hAnsi="宋体" w:cs="Times New Roman"/>
          <w:sz w:val="24"/>
          <w:szCs w:val="24"/>
        </w:rPr>
      </w:pPr>
      <w:r>
        <w:rPr>
          <w:rFonts w:asciiTheme="minorEastAsia" w:hAnsiTheme="minorEastAsia" w:cs="Times New Roman" w:hint="eastAsia"/>
          <w:szCs w:val="21"/>
        </w:rPr>
        <w:t>3:7。</w:t>
      </w:r>
    </w:p>
    <w:p w14:paraId="7A45B209" w14:textId="77777777" w:rsidR="00B56E84" w:rsidRDefault="00292284" w:rsidP="00B2428C">
      <w:pPr>
        <w:spacing w:line="460" w:lineRule="exact"/>
        <w:ind w:rightChars="-159" w:right="-334" w:firstLineChars="200" w:firstLine="480"/>
        <w:rPr>
          <w:rFonts w:ascii="黑体" w:eastAsia="黑体" w:hAnsi="Times New Roman" w:cs="Times New Roman"/>
          <w:color w:val="FF0000"/>
          <w:sz w:val="24"/>
          <w:szCs w:val="24"/>
        </w:rPr>
      </w:pPr>
      <w:r>
        <w:rPr>
          <w:rFonts w:ascii="黑体" w:eastAsia="黑体" w:hAnsi="Times New Roman" w:cs="Times New Roman"/>
          <w:color w:val="000000" w:themeColor="text1"/>
          <w:sz w:val="24"/>
          <w:szCs w:val="24"/>
        </w:rPr>
        <w:t>10.</w:t>
      </w:r>
      <w:r>
        <w:rPr>
          <w:rFonts w:ascii="黑体" w:eastAsia="黑体" w:hAnsi="Times New Roman" w:cs="Times New Roman" w:hint="eastAsia"/>
          <w:color w:val="000000" w:themeColor="text1"/>
          <w:sz w:val="24"/>
          <w:szCs w:val="24"/>
        </w:rPr>
        <w:t>成绩评定方法</w:t>
      </w:r>
    </w:p>
    <w:p w14:paraId="5ECBF3A9" w14:textId="77777777" w:rsidR="00B56E84" w:rsidRPr="00940D21" w:rsidRDefault="00292284" w:rsidP="00B2428C">
      <w:pPr>
        <w:spacing w:beforeLines="20" w:before="62" w:afterLines="20" w:after="62" w:line="400" w:lineRule="exact"/>
        <w:ind w:firstLineChars="200" w:firstLine="422"/>
        <w:rPr>
          <w:rFonts w:ascii="宋体" w:eastAsia="宋体" w:hAnsi="宋体"/>
          <w:b/>
        </w:rPr>
      </w:pPr>
      <w:r w:rsidRPr="00940D21">
        <w:rPr>
          <w:rFonts w:ascii="宋体" w:eastAsia="宋体" w:hAnsi="宋体" w:hint="eastAsia"/>
          <w:b/>
        </w:rPr>
        <w:t>（1）考核内容与考核方式</w:t>
      </w:r>
    </w:p>
    <w:p w14:paraId="3909B275" w14:textId="77777777" w:rsidR="00626807" w:rsidRDefault="00292284" w:rsidP="00626807">
      <w:pPr>
        <w:spacing w:beforeLines="20" w:before="62" w:afterLines="20" w:after="62" w:line="400" w:lineRule="exact"/>
        <w:ind w:firstLineChars="200" w:firstLine="420"/>
        <w:rPr>
          <w:szCs w:val="21"/>
        </w:rPr>
      </w:pPr>
      <w:r>
        <w:rPr>
          <w:rFonts w:hint="eastAsia"/>
          <w:szCs w:val="21"/>
        </w:rPr>
        <w:t>本课程共有四</w:t>
      </w:r>
      <w:r w:rsidR="00191677">
        <w:rPr>
          <w:rFonts w:hint="eastAsia"/>
          <w:szCs w:val="21"/>
        </w:rPr>
        <w:t>项</w:t>
      </w:r>
      <w:r>
        <w:rPr>
          <w:rFonts w:hint="eastAsia"/>
          <w:szCs w:val="21"/>
        </w:rPr>
        <w:t>考核方式，分别是课堂</w:t>
      </w:r>
      <w:r w:rsidR="00C6148C">
        <w:rPr>
          <w:rFonts w:hint="eastAsia"/>
          <w:szCs w:val="21"/>
        </w:rPr>
        <w:t>提问</w:t>
      </w:r>
      <w:r>
        <w:rPr>
          <w:rFonts w:hint="eastAsia"/>
          <w:szCs w:val="21"/>
        </w:rPr>
        <w:t>、</w:t>
      </w:r>
      <w:r w:rsidR="00D147CE">
        <w:rPr>
          <w:rFonts w:hint="eastAsia"/>
          <w:szCs w:val="21"/>
        </w:rPr>
        <w:t>书面</w:t>
      </w:r>
      <w:r>
        <w:rPr>
          <w:rFonts w:hint="eastAsia"/>
          <w:szCs w:val="21"/>
        </w:rPr>
        <w:t>作业、</w:t>
      </w:r>
      <w:r w:rsidR="00D147CE">
        <w:rPr>
          <w:rFonts w:hint="eastAsia"/>
          <w:szCs w:val="21"/>
        </w:rPr>
        <w:t>单元测验</w:t>
      </w:r>
      <w:r>
        <w:rPr>
          <w:rFonts w:hint="eastAsia"/>
          <w:szCs w:val="21"/>
        </w:rPr>
        <w:t>和期末考试。课程目标、</w:t>
      </w:r>
    </w:p>
    <w:p w14:paraId="514F85EA" w14:textId="209CC3A1" w:rsidR="00B56E84" w:rsidRDefault="00292284" w:rsidP="00626807">
      <w:pPr>
        <w:spacing w:beforeLines="20" w:before="62" w:afterLines="20" w:after="62" w:line="400" w:lineRule="exact"/>
        <w:rPr>
          <w:szCs w:val="21"/>
        </w:rPr>
      </w:pPr>
      <w:r>
        <w:rPr>
          <w:rFonts w:hint="eastAsia"/>
          <w:szCs w:val="21"/>
        </w:rPr>
        <w:t>考核内容与考核方式对应关系如下：</w:t>
      </w:r>
    </w:p>
    <w:tbl>
      <w:tblPr>
        <w:tblStyle w:val="ac"/>
        <w:tblW w:w="8823" w:type="dxa"/>
        <w:jc w:val="center"/>
        <w:tblLayout w:type="fixed"/>
        <w:tblLook w:val="04A0" w:firstRow="1" w:lastRow="0" w:firstColumn="1" w:lastColumn="0" w:noHBand="0" w:noVBand="1"/>
      </w:tblPr>
      <w:tblGrid>
        <w:gridCol w:w="1199"/>
        <w:gridCol w:w="6521"/>
        <w:gridCol w:w="1103"/>
      </w:tblGrid>
      <w:tr w:rsidR="00B56E84" w14:paraId="5BBFC2A2" w14:textId="77777777" w:rsidTr="00015B56">
        <w:trPr>
          <w:trHeight w:val="682"/>
          <w:jc w:val="center"/>
        </w:trPr>
        <w:tc>
          <w:tcPr>
            <w:tcW w:w="1199" w:type="dxa"/>
            <w:vAlign w:val="center"/>
          </w:tcPr>
          <w:p w14:paraId="72D154F2" w14:textId="77777777" w:rsidR="00B56E84" w:rsidRDefault="00292284" w:rsidP="00AA0C16">
            <w:pPr>
              <w:spacing w:beforeLines="20" w:before="62" w:afterLines="20" w:after="62" w:line="340" w:lineRule="exact"/>
              <w:jc w:val="center"/>
              <w:rPr>
                <w:rFonts w:asciiTheme="minorEastAsia" w:hAnsiTheme="minorEastAsia"/>
                <w:b/>
              </w:rPr>
            </w:pPr>
            <w:r>
              <w:rPr>
                <w:rFonts w:asciiTheme="minorEastAsia" w:hAnsiTheme="minorEastAsia" w:hint="eastAsia"/>
                <w:b/>
              </w:rPr>
              <w:t>课程目标</w:t>
            </w:r>
          </w:p>
        </w:tc>
        <w:tc>
          <w:tcPr>
            <w:tcW w:w="6521" w:type="dxa"/>
            <w:vAlign w:val="center"/>
          </w:tcPr>
          <w:p w14:paraId="63B4BA2E" w14:textId="77777777" w:rsidR="00B56E84" w:rsidRDefault="00292284" w:rsidP="00AA0C16">
            <w:pPr>
              <w:spacing w:beforeLines="20" w:before="62" w:afterLines="20" w:after="62" w:line="340" w:lineRule="exact"/>
              <w:jc w:val="center"/>
              <w:rPr>
                <w:rFonts w:asciiTheme="minorEastAsia" w:hAnsiTheme="minorEastAsia"/>
                <w:b/>
              </w:rPr>
            </w:pPr>
            <w:r>
              <w:rPr>
                <w:rFonts w:asciiTheme="minorEastAsia" w:hAnsiTheme="minorEastAsia" w:hint="eastAsia"/>
                <w:b/>
              </w:rPr>
              <w:t>考核内容</w:t>
            </w:r>
          </w:p>
        </w:tc>
        <w:tc>
          <w:tcPr>
            <w:tcW w:w="1103" w:type="dxa"/>
            <w:vAlign w:val="center"/>
          </w:tcPr>
          <w:p w14:paraId="275750B4" w14:textId="77777777" w:rsidR="00B56E84" w:rsidRDefault="00292284" w:rsidP="00AA0C16">
            <w:pPr>
              <w:spacing w:beforeLines="20" w:before="62" w:afterLines="20" w:after="62" w:line="340" w:lineRule="exact"/>
              <w:jc w:val="center"/>
              <w:rPr>
                <w:rFonts w:asciiTheme="minorEastAsia" w:hAnsiTheme="minorEastAsia"/>
                <w:b/>
              </w:rPr>
            </w:pPr>
            <w:r>
              <w:rPr>
                <w:rFonts w:asciiTheme="minorEastAsia" w:hAnsiTheme="minorEastAsia" w:hint="eastAsia"/>
                <w:b/>
              </w:rPr>
              <w:t>考核方式</w:t>
            </w:r>
          </w:p>
        </w:tc>
      </w:tr>
      <w:tr w:rsidR="00B56E84" w14:paraId="05FB995B" w14:textId="77777777" w:rsidTr="00015B56">
        <w:trPr>
          <w:trHeight w:val="1401"/>
          <w:jc w:val="center"/>
        </w:trPr>
        <w:tc>
          <w:tcPr>
            <w:tcW w:w="1199" w:type="dxa"/>
            <w:vAlign w:val="center"/>
          </w:tcPr>
          <w:p w14:paraId="669AB85C" w14:textId="77777777" w:rsidR="00B56E84" w:rsidRDefault="00292284" w:rsidP="00AA0C16">
            <w:pPr>
              <w:spacing w:beforeLines="20" w:before="62" w:afterLines="20" w:after="62" w:line="340" w:lineRule="exact"/>
              <w:jc w:val="center"/>
              <w:rPr>
                <w:rFonts w:asciiTheme="minorEastAsia" w:hAnsiTheme="minorEastAsia"/>
                <w:szCs w:val="21"/>
              </w:rPr>
            </w:pPr>
            <w:r>
              <w:rPr>
                <w:rFonts w:asciiTheme="minorEastAsia" w:hAnsiTheme="minorEastAsia" w:hint="eastAsia"/>
                <w:szCs w:val="21"/>
              </w:rPr>
              <w:t>课程目标1</w:t>
            </w:r>
          </w:p>
        </w:tc>
        <w:tc>
          <w:tcPr>
            <w:tcW w:w="6521" w:type="dxa"/>
            <w:vAlign w:val="center"/>
          </w:tcPr>
          <w:p w14:paraId="589F96C2" w14:textId="462F28C5" w:rsidR="00B56E84" w:rsidRDefault="00411E40" w:rsidP="00AA0C16">
            <w:pPr>
              <w:widowControl/>
              <w:spacing w:beforeLines="20" w:before="62" w:afterLines="20" w:after="62" w:line="400" w:lineRule="exact"/>
              <w:rPr>
                <w:rFonts w:asciiTheme="minorEastAsia" w:hAnsiTheme="minorEastAsia"/>
                <w:szCs w:val="21"/>
              </w:rPr>
            </w:pPr>
            <w:r>
              <w:rPr>
                <w:rFonts w:ascii="宋体" w:eastAsia="宋体" w:hAnsi="宋体" w:cs="宋体" w:hint="eastAsia"/>
                <w:szCs w:val="21"/>
              </w:rPr>
              <w:t>能够</w:t>
            </w:r>
            <w:r w:rsidR="00F42658">
              <w:rPr>
                <w:rFonts w:ascii="宋体" w:eastAsia="宋体" w:hAnsi="宋体" w:cs="宋体" w:hint="eastAsia"/>
                <w:szCs w:val="21"/>
              </w:rPr>
              <w:t>系统了解掌握现代汉语基本理论与基础知识，</w:t>
            </w:r>
            <w:r w:rsidR="00F42658" w:rsidRPr="00290D39">
              <w:rPr>
                <w:rFonts w:ascii="宋体" w:eastAsia="宋体" w:hAnsi="宋体" w:cs="宋体" w:hint="eastAsia"/>
                <w:szCs w:val="21"/>
              </w:rPr>
              <w:t>掌握分析问题的基本方法</w:t>
            </w:r>
            <w:r w:rsidR="00F42658">
              <w:rPr>
                <w:rFonts w:ascii="宋体" w:eastAsia="宋体" w:hAnsi="宋体" w:cs="宋体" w:hint="eastAsia"/>
                <w:szCs w:val="21"/>
              </w:rPr>
              <w:t>，了解国家</w:t>
            </w:r>
            <w:r w:rsidR="00F42658">
              <w:rPr>
                <w:rFonts w:ascii="宋体" w:eastAsia="宋体" w:hAnsi="宋体" w:cs="Times New Roman" w:hint="eastAsia"/>
                <w:szCs w:val="21"/>
              </w:rPr>
              <w:t>语言文字方针政策与法规，基本</w:t>
            </w:r>
            <w:r w:rsidR="00F42658" w:rsidRPr="00290D39">
              <w:rPr>
                <w:rFonts w:ascii="宋体" w:eastAsia="宋体" w:hAnsi="宋体" w:cs="宋体" w:hint="eastAsia"/>
                <w:szCs w:val="21"/>
              </w:rPr>
              <w:t>了解现代汉语学科的前沿动态</w:t>
            </w:r>
            <w:r w:rsidR="00F42658">
              <w:rPr>
                <w:rFonts w:ascii="宋体" w:eastAsia="宋体" w:hAnsi="宋体" w:cs="宋体" w:hint="eastAsia"/>
                <w:szCs w:val="21"/>
              </w:rPr>
              <w:t>。</w:t>
            </w:r>
          </w:p>
        </w:tc>
        <w:tc>
          <w:tcPr>
            <w:tcW w:w="1103" w:type="dxa"/>
            <w:vAlign w:val="center"/>
          </w:tcPr>
          <w:p w14:paraId="7D677B8C" w14:textId="77777777" w:rsidR="00B56E84" w:rsidRDefault="00292284" w:rsidP="00AA0C16">
            <w:pPr>
              <w:spacing w:beforeLines="20" w:before="62" w:afterLines="20" w:after="62" w:line="340" w:lineRule="exact"/>
              <w:jc w:val="center"/>
              <w:rPr>
                <w:rFonts w:asciiTheme="minorEastAsia" w:hAnsiTheme="minorEastAsia"/>
                <w:szCs w:val="21"/>
              </w:rPr>
            </w:pPr>
            <w:r>
              <w:rPr>
                <w:rFonts w:asciiTheme="minorEastAsia" w:hAnsiTheme="minorEastAsia" w:hint="eastAsia"/>
                <w:szCs w:val="21"/>
              </w:rPr>
              <w:t>期末考试</w:t>
            </w:r>
          </w:p>
        </w:tc>
      </w:tr>
      <w:tr w:rsidR="00B56E84" w14:paraId="481AFA8D" w14:textId="77777777" w:rsidTr="00015B56">
        <w:trPr>
          <w:trHeight w:val="794"/>
          <w:jc w:val="center"/>
        </w:trPr>
        <w:tc>
          <w:tcPr>
            <w:tcW w:w="1199" w:type="dxa"/>
            <w:vAlign w:val="center"/>
          </w:tcPr>
          <w:p w14:paraId="2036F654" w14:textId="77777777" w:rsidR="00B56E84" w:rsidRDefault="00292284" w:rsidP="00AA0C16">
            <w:pPr>
              <w:spacing w:beforeLines="20" w:before="62" w:afterLines="20" w:after="62" w:line="340" w:lineRule="exact"/>
              <w:jc w:val="center"/>
              <w:rPr>
                <w:rFonts w:asciiTheme="minorEastAsia" w:hAnsiTheme="minorEastAsia"/>
                <w:szCs w:val="21"/>
              </w:rPr>
            </w:pPr>
            <w:r>
              <w:rPr>
                <w:rFonts w:asciiTheme="minorEastAsia" w:hAnsiTheme="minorEastAsia" w:hint="eastAsia"/>
                <w:szCs w:val="21"/>
              </w:rPr>
              <w:t>课程目标2</w:t>
            </w:r>
          </w:p>
        </w:tc>
        <w:tc>
          <w:tcPr>
            <w:tcW w:w="6521" w:type="dxa"/>
            <w:vAlign w:val="center"/>
          </w:tcPr>
          <w:p w14:paraId="7794A5D1" w14:textId="0424D350" w:rsidR="00B56E84" w:rsidRDefault="00F42658" w:rsidP="00AA0C16">
            <w:pPr>
              <w:widowControl/>
              <w:spacing w:beforeLines="20" w:before="62" w:afterLines="20" w:after="62" w:line="400" w:lineRule="exact"/>
              <w:rPr>
                <w:rFonts w:asciiTheme="minorEastAsia" w:hAnsiTheme="minorEastAsia"/>
                <w:szCs w:val="21"/>
              </w:rPr>
            </w:pPr>
            <w:r>
              <w:rPr>
                <w:rFonts w:ascii="宋体" w:eastAsia="宋体" w:hAnsi="宋体" w:cs="宋体" w:hint="eastAsia"/>
                <w:szCs w:val="21"/>
              </w:rPr>
              <w:t>能够运用现代汉语基本的理论知识与研究方法，在语言教学中进行相应的教学解读与设计。</w:t>
            </w:r>
          </w:p>
        </w:tc>
        <w:tc>
          <w:tcPr>
            <w:tcW w:w="1103" w:type="dxa"/>
            <w:vAlign w:val="center"/>
          </w:tcPr>
          <w:p w14:paraId="1CAA30B3" w14:textId="77777777" w:rsidR="00B56E84" w:rsidRDefault="00292284" w:rsidP="00AA0C16">
            <w:pPr>
              <w:spacing w:beforeLines="20" w:before="62" w:afterLines="20" w:after="62" w:line="340" w:lineRule="exact"/>
              <w:jc w:val="center"/>
              <w:rPr>
                <w:rFonts w:asciiTheme="minorEastAsia" w:hAnsiTheme="minorEastAsia"/>
                <w:szCs w:val="21"/>
              </w:rPr>
            </w:pPr>
            <w:r>
              <w:rPr>
                <w:rFonts w:asciiTheme="minorEastAsia" w:hAnsiTheme="minorEastAsia"/>
                <w:szCs w:val="21"/>
              </w:rPr>
              <w:t>课</w:t>
            </w:r>
            <w:r>
              <w:rPr>
                <w:rFonts w:asciiTheme="minorEastAsia" w:hAnsiTheme="minorEastAsia" w:hint="eastAsia"/>
                <w:szCs w:val="21"/>
              </w:rPr>
              <w:t>堂</w:t>
            </w:r>
            <w:r w:rsidR="004B3BB1">
              <w:rPr>
                <w:rFonts w:asciiTheme="minorEastAsia" w:hAnsiTheme="minorEastAsia" w:hint="eastAsia"/>
                <w:szCs w:val="21"/>
              </w:rPr>
              <w:t>提问</w:t>
            </w:r>
          </w:p>
        </w:tc>
      </w:tr>
      <w:tr w:rsidR="00B56E84" w14:paraId="6612E2F0" w14:textId="77777777" w:rsidTr="00015B56">
        <w:trPr>
          <w:trHeight w:val="864"/>
          <w:jc w:val="center"/>
        </w:trPr>
        <w:tc>
          <w:tcPr>
            <w:tcW w:w="1199" w:type="dxa"/>
            <w:vAlign w:val="center"/>
          </w:tcPr>
          <w:p w14:paraId="4E0ABD8D" w14:textId="77777777" w:rsidR="00B56E84" w:rsidRDefault="00292284" w:rsidP="00AA0C16">
            <w:pPr>
              <w:spacing w:beforeLines="20" w:before="62" w:afterLines="20" w:after="62" w:line="340" w:lineRule="exact"/>
              <w:jc w:val="center"/>
              <w:rPr>
                <w:rFonts w:asciiTheme="minorEastAsia" w:hAnsiTheme="minorEastAsia"/>
                <w:szCs w:val="21"/>
              </w:rPr>
            </w:pPr>
            <w:r>
              <w:rPr>
                <w:rFonts w:asciiTheme="minorEastAsia" w:hAnsiTheme="minorEastAsia" w:hint="eastAsia"/>
                <w:szCs w:val="21"/>
              </w:rPr>
              <w:t>课程目标3</w:t>
            </w:r>
          </w:p>
        </w:tc>
        <w:tc>
          <w:tcPr>
            <w:tcW w:w="6521" w:type="dxa"/>
            <w:vAlign w:val="center"/>
          </w:tcPr>
          <w:p w14:paraId="0D16AB42" w14:textId="738C3C54" w:rsidR="00B56E84" w:rsidRDefault="00F42658" w:rsidP="00AA0C16">
            <w:pPr>
              <w:widowControl/>
              <w:spacing w:beforeLines="20" w:before="62" w:afterLines="20" w:after="62" w:line="400" w:lineRule="exact"/>
              <w:rPr>
                <w:rFonts w:ascii="宋体" w:eastAsia="宋体" w:hAnsi="宋体" w:cs="宋体"/>
                <w:szCs w:val="21"/>
              </w:rPr>
            </w:pPr>
            <w:r>
              <w:rPr>
                <w:rFonts w:ascii="宋体" w:eastAsia="宋体" w:hAnsi="宋体" w:cs="宋体" w:hint="eastAsia"/>
                <w:szCs w:val="21"/>
              </w:rPr>
              <w:t>能够运用现代汉语基本理论知识与基本研究方法，探究社会语言现象或相关问题，</w:t>
            </w:r>
            <w:r w:rsidRPr="00290D39">
              <w:rPr>
                <w:rFonts w:ascii="宋体" w:eastAsia="宋体" w:hAnsi="宋体" w:cs="宋体" w:hint="eastAsia"/>
                <w:szCs w:val="21"/>
              </w:rPr>
              <w:t>提升创新意识，能够</w:t>
            </w:r>
            <w:r>
              <w:rPr>
                <w:rFonts w:ascii="宋体" w:eastAsia="宋体" w:hAnsi="宋体" w:cs="宋体" w:hint="eastAsia"/>
                <w:szCs w:val="21"/>
              </w:rPr>
              <w:t>针对教育教学</w:t>
            </w:r>
            <w:r w:rsidRPr="00290D39">
              <w:rPr>
                <w:rFonts w:ascii="宋体" w:eastAsia="宋体" w:hAnsi="宋体" w:cs="宋体" w:hint="eastAsia"/>
                <w:szCs w:val="21"/>
              </w:rPr>
              <w:t>问题进行分析</w:t>
            </w:r>
            <w:r>
              <w:rPr>
                <w:rFonts w:ascii="宋体" w:eastAsia="宋体" w:hAnsi="宋体" w:cs="宋体" w:hint="eastAsia"/>
                <w:szCs w:val="21"/>
              </w:rPr>
              <w:t>与</w:t>
            </w:r>
            <w:r w:rsidRPr="00290D39">
              <w:rPr>
                <w:rFonts w:ascii="宋体" w:eastAsia="宋体" w:hAnsi="宋体" w:cs="宋体" w:hint="eastAsia"/>
                <w:szCs w:val="21"/>
              </w:rPr>
              <w:t>反思</w:t>
            </w:r>
            <w:r w:rsidRPr="00886A22">
              <w:rPr>
                <w:rFonts w:ascii="宋体" w:eastAsia="宋体" w:hAnsi="宋体" w:cs="宋体" w:hint="eastAsia"/>
                <w:szCs w:val="21"/>
              </w:rPr>
              <w:t>。</w:t>
            </w:r>
          </w:p>
        </w:tc>
        <w:tc>
          <w:tcPr>
            <w:tcW w:w="1103" w:type="dxa"/>
            <w:vAlign w:val="center"/>
          </w:tcPr>
          <w:p w14:paraId="39B4BF12" w14:textId="77777777" w:rsidR="00B56E84" w:rsidRDefault="004B3BB1" w:rsidP="00AA0C16">
            <w:pPr>
              <w:spacing w:beforeLines="20" w:before="62" w:afterLines="20" w:after="62" w:line="340" w:lineRule="exact"/>
              <w:jc w:val="center"/>
              <w:rPr>
                <w:rFonts w:asciiTheme="minorEastAsia" w:hAnsiTheme="minorEastAsia"/>
                <w:szCs w:val="21"/>
              </w:rPr>
            </w:pPr>
            <w:r>
              <w:rPr>
                <w:rFonts w:asciiTheme="minorEastAsia" w:hAnsiTheme="minorEastAsia" w:hint="eastAsia"/>
                <w:szCs w:val="21"/>
              </w:rPr>
              <w:t>单元测验</w:t>
            </w:r>
          </w:p>
        </w:tc>
      </w:tr>
      <w:tr w:rsidR="00B56E84" w14:paraId="7C70FC94" w14:textId="77777777" w:rsidTr="00015B56">
        <w:trPr>
          <w:trHeight w:val="876"/>
          <w:jc w:val="center"/>
        </w:trPr>
        <w:tc>
          <w:tcPr>
            <w:tcW w:w="1199" w:type="dxa"/>
            <w:vAlign w:val="center"/>
          </w:tcPr>
          <w:p w14:paraId="7D990360" w14:textId="77777777" w:rsidR="00B56E84" w:rsidRDefault="00292284" w:rsidP="00AA0C16">
            <w:pPr>
              <w:spacing w:beforeLines="20" w:before="62" w:afterLines="20" w:after="62" w:line="340" w:lineRule="exact"/>
              <w:jc w:val="center"/>
              <w:rPr>
                <w:rFonts w:asciiTheme="minorEastAsia" w:hAnsiTheme="minorEastAsia"/>
                <w:szCs w:val="21"/>
              </w:rPr>
            </w:pPr>
            <w:r>
              <w:rPr>
                <w:rFonts w:asciiTheme="minorEastAsia" w:hAnsiTheme="minorEastAsia" w:hint="eastAsia"/>
                <w:szCs w:val="21"/>
              </w:rPr>
              <w:t>课程目标4</w:t>
            </w:r>
          </w:p>
        </w:tc>
        <w:tc>
          <w:tcPr>
            <w:tcW w:w="6521" w:type="dxa"/>
            <w:vAlign w:val="center"/>
          </w:tcPr>
          <w:p w14:paraId="7223732E" w14:textId="4B419546" w:rsidR="00B56E84" w:rsidRDefault="00170DB5">
            <w:pPr>
              <w:spacing w:line="500" w:lineRule="exact"/>
              <w:rPr>
                <w:rFonts w:asciiTheme="minorEastAsia" w:hAnsiTheme="minorEastAsia"/>
                <w:szCs w:val="21"/>
              </w:rPr>
            </w:pPr>
            <w:r>
              <w:rPr>
                <w:rFonts w:ascii="宋体" w:eastAsia="宋体" w:hAnsi="宋体" w:cs="宋体" w:hint="eastAsia"/>
                <w:szCs w:val="21"/>
              </w:rPr>
              <w:t>能够认识国际中文教育的本质，能够在沟通合作中有效开展教学研究工作。</w:t>
            </w:r>
          </w:p>
        </w:tc>
        <w:tc>
          <w:tcPr>
            <w:tcW w:w="1103" w:type="dxa"/>
            <w:vAlign w:val="center"/>
          </w:tcPr>
          <w:p w14:paraId="5506AEE9" w14:textId="77777777" w:rsidR="00B56E84" w:rsidRDefault="004B3BB1" w:rsidP="00AA0C16">
            <w:pPr>
              <w:spacing w:beforeLines="20" w:before="62" w:afterLines="20" w:after="62" w:line="340" w:lineRule="exact"/>
              <w:jc w:val="center"/>
              <w:rPr>
                <w:rFonts w:asciiTheme="minorEastAsia" w:hAnsiTheme="minorEastAsia"/>
                <w:szCs w:val="21"/>
              </w:rPr>
            </w:pPr>
            <w:r>
              <w:rPr>
                <w:rFonts w:asciiTheme="minorEastAsia" w:hAnsiTheme="minorEastAsia" w:hint="eastAsia"/>
                <w:szCs w:val="21"/>
              </w:rPr>
              <w:t>书面</w:t>
            </w:r>
            <w:r w:rsidR="00292284">
              <w:rPr>
                <w:rFonts w:asciiTheme="minorEastAsia" w:hAnsiTheme="minorEastAsia" w:hint="eastAsia"/>
                <w:szCs w:val="21"/>
              </w:rPr>
              <w:t>作业</w:t>
            </w:r>
          </w:p>
        </w:tc>
      </w:tr>
    </w:tbl>
    <w:p w14:paraId="1596B51A" w14:textId="77777777" w:rsidR="00B56E84" w:rsidRPr="00940D21" w:rsidRDefault="00292284" w:rsidP="00AA0C16">
      <w:pPr>
        <w:spacing w:beforeLines="20" w:before="62" w:afterLines="20" w:after="62" w:line="400" w:lineRule="exact"/>
        <w:ind w:firstLineChars="200" w:firstLine="422"/>
        <w:rPr>
          <w:rFonts w:asciiTheme="minorEastAsia" w:hAnsiTheme="minorEastAsia"/>
          <w:b/>
        </w:rPr>
      </w:pPr>
      <w:r w:rsidRPr="00940D21">
        <w:rPr>
          <w:rFonts w:asciiTheme="minorEastAsia" w:hAnsiTheme="minorEastAsia" w:hint="eastAsia"/>
          <w:b/>
        </w:rPr>
        <w:t>（2）成绩评定标准</w:t>
      </w:r>
    </w:p>
    <w:p w14:paraId="366E80E0" w14:textId="77777777" w:rsidR="00626807" w:rsidRDefault="00292284" w:rsidP="00626807">
      <w:pPr>
        <w:spacing w:beforeLines="20" w:before="62" w:afterLines="20" w:after="62" w:line="400" w:lineRule="exact"/>
        <w:ind w:firstLineChars="200" w:firstLine="420"/>
        <w:rPr>
          <w:rFonts w:asciiTheme="minorEastAsia" w:hAnsiTheme="minorEastAsia"/>
          <w:szCs w:val="21"/>
        </w:rPr>
      </w:pPr>
      <w:r>
        <w:rPr>
          <w:rFonts w:asciiTheme="minorEastAsia" w:hAnsiTheme="minorEastAsia" w:hint="eastAsia"/>
          <w:szCs w:val="21"/>
        </w:rPr>
        <w:t>课程成绩采用百分制。课程成绩由平时成绩和期末考试成绩两部分组成。平时成绩占30%，</w:t>
      </w:r>
    </w:p>
    <w:p w14:paraId="51AE5952" w14:textId="44100A78" w:rsidR="00B56E84" w:rsidRDefault="00292284" w:rsidP="00626807">
      <w:pPr>
        <w:spacing w:beforeLines="20" w:before="62" w:afterLines="20" w:after="62" w:line="400" w:lineRule="exact"/>
        <w:rPr>
          <w:rFonts w:asciiTheme="minorEastAsia" w:hAnsiTheme="minorEastAsia"/>
          <w:szCs w:val="21"/>
        </w:rPr>
      </w:pPr>
      <w:r>
        <w:rPr>
          <w:rFonts w:asciiTheme="minorEastAsia" w:hAnsiTheme="minorEastAsia" w:hint="eastAsia"/>
          <w:szCs w:val="21"/>
        </w:rPr>
        <w:t>期末考试成绩占70%。课程成绩满分100分，及格分为60分。具体评分细则如下表所示。</w:t>
      </w:r>
    </w:p>
    <w:tbl>
      <w:tblPr>
        <w:tblStyle w:val="ac"/>
        <w:tblW w:w="8554" w:type="dxa"/>
        <w:jc w:val="center"/>
        <w:tblLayout w:type="fixed"/>
        <w:tblLook w:val="04A0" w:firstRow="1" w:lastRow="0" w:firstColumn="1" w:lastColumn="0" w:noHBand="0" w:noVBand="1"/>
      </w:tblPr>
      <w:tblGrid>
        <w:gridCol w:w="475"/>
        <w:gridCol w:w="708"/>
        <w:gridCol w:w="1134"/>
        <w:gridCol w:w="1134"/>
        <w:gridCol w:w="5103"/>
      </w:tblGrid>
      <w:tr w:rsidR="00B56E84" w14:paraId="1452F16C" w14:textId="77777777" w:rsidTr="00626807">
        <w:trPr>
          <w:trHeight w:val="570"/>
          <w:jc w:val="center"/>
        </w:trPr>
        <w:tc>
          <w:tcPr>
            <w:tcW w:w="2317" w:type="dxa"/>
            <w:gridSpan w:val="3"/>
            <w:vAlign w:val="center"/>
          </w:tcPr>
          <w:p w14:paraId="28A58571" w14:textId="77777777" w:rsidR="00B56E84" w:rsidRDefault="00292284" w:rsidP="00B12382">
            <w:pPr>
              <w:adjustRightInd w:val="0"/>
              <w:snapToGrid w:val="0"/>
              <w:spacing w:line="340" w:lineRule="exact"/>
              <w:jc w:val="center"/>
              <w:rPr>
                <w:rFonts w:asciiTheme="minorEastAsia" w:hAnsiTheme="minorEastAsia"/>
                <w:b/>
                <w:szCs w:val="21"/>
              </w:rPr>
            </w:pPr>
            <w:r>
              <w:rPr>
                <w:rFonts w:asciiTheme="minorEastAsia" w:hAnsiTheme="minorEastAsia" w:hint="eastAsia"/>
                <w:b/>
                <w:szCs w:val="21"/>
              </w:rPr>
              <w:t>成绩构成</w:t>
            </w:r>
          </w:p>
        </w:tc>
        <w:tc>
          <w:tcPr>
            <w:tcW w:w="1134" w:type="dxa"/>
            <w:vAlign w:val="center"/>
          </w:tcPr>
          <w:p w14:paraId="70FD140B" w14:textId="77777777" w:rsidR="00B56E84" w:rsidRDefault="00292284" w:rsidP="00B12382">
            <w:pPr>
              <w:adjustRightInd w:val="0"/>
              <w:snapToGrid w:val="0"/>
              <w:spacing w:line="340" w:lineRule="exact"/>
              <w:jc w:val="center"/>
              <w:rPr>
                <w:rFonts w:asciiTheme="minorEastAsia" w:hAnsiTheme="minorEastAsia"/>
                <w:b/>
                <w:szCs w:val="21"/>
              </w:rPr>
            </w:pPr>
            <w:r>
              <w:rPr>
                <w:rFonts w:asciiTheme="minorEastAsia" w:hAnsiTheme="minorEastAsia" w:hint="eastAsia"/>
                <w:b/>
                <w:szCs w:val="21"/>
              </w:rPr>
              <w:t>所占比例</w:t>
            </w:r>
          </w:p>
        </w:tc>
        <w:tc>
          <w:tcPr>
            <w:tcW w:w="5103" w:type="dxa"/>
            <w:vAlign w:val="center"/>
          </w:tcPr>
          <w:p w14:paraId="37F6DB97" w14:textId="77777777" w:rsidR="00B56E84" w:rsidRDefault="00292284" w:rsidP="00B12382">
            <w:pPr>
              <w:adjustRightInd w:val="0"/>
              <w:snapToGrid w:val="0"/>
              <w:spacing w:line="340" w:lineRule="exact"/>
              <w:jc w:val="center"/>
              <w:rPr>
                <w:rFonts w:asciiTheme="minorEastAsia" w:hAnsiTheme="minorEastAsia"/>
                <w:b/>
                <w:szCs w:val="21"/>
              </w:rPr>
            </w:pPr>
            <w:r>
              <w:rPr>
                <w:rFonts w:asciiTheme="minorEastAsia" w:hAnsiTheme="minorEastAsia" w:hint="eastAsia"/>
                <w:b/>
                <w:szCs w:val="21"/>
              </w:rPr>
              <w:t>评分依据</w:t>
            </w:r>
          </w:p>
        </w:tc>
      </w:tr>
      <w:tr w:rsidR="00B56E84" w14:paraId="3B0668BC" w14:textId="77777777" w:rsidTr="00626807">
        <w:trPr>
          <w:trHeight w:val="611"/>
          <w:jc w:val="center"/>
        </w:trPr>
        <w:tc>
          <w:tcPr>
            <w:tcW w:w="475" w:type="dxa"/>
            <w:vMerge w:val="restart"/>
            <w:vAlign w:val="center"/>
          </w:tcPr>
          <w:p w14:paraId="4D046D3D" w14:textId="77777777" w:rsidR="00B56E84" w:rsidRDefault="00292284">
            <w:pPr>
              <w:adjustRightInd w:val="0"/>
              <w:snapToGrid w:val="0"/>
              <w:spacing w:line="340" w:lineRule="exact"/>
              <w:jc w:val="center"/>
              <w:rPr>
                <w:rFonts w:asciiTheme="minorEastAsia" w:hAnsiTheme="minorEastAsia"/>
                <w:szCs w:val="21"/>
              </w:rPr>
            </w:pPr>
            <w:r>
              <w:rPr>
                <w:rFonts w:asciiTheme="minorEastAsia" w:hAnsiTheme="minorEastAsia" w:hint="eastAsia"/>
                <w:szCs w:val="21"/>
              </w:rPr>
              <w:t>课程总</w:t>
            </w:r>
            <w:r>
              <w:rPr>
                <w:rFonts w:asciiTheme="minorEastAsia" w:hAnsiTheme="minorEastAsia" w:hint="eastAsia"/>
                <w:szCs w:val="21"/>
              </w:rPr>
              <w:lastRenderedPageBreak/>
              <w:t>评成绩</w:t>
            </w:r>
          </w:p>
        </w:tc>
        <w:tc>
          <w:tcPr>
            <w:tcW w:w="708" w:type="dxa"/>
            <w:vMerge w:val="restart"/>
            <w:vAlign w:val="center"/>
          </w:tcPr>
          <w:p w14:paraId="3DDF8F0F" w14:textId="77777777" w:rsidR="00B56E84" w:rsidRDefault="00292284">
            <w:pPr>
              <w:adjustRightInd w:val="0"/>
              <w:snapToGrid w:val="0"/>
              <w:spacing w:line="340" w:lineRule="exact"/>
              <w:jc w:val="center"/>
              <w:rPr>
                <w:rFonts w:asciiTheme="minorEastAsia" w:hAnsiTheme="minorEastAsia"/>
                <w:szCs w:val="21"/>
              </w:rPr>
            </w:pPr>
            <w:r>
              <w:rPr>
                <w:rFonts w:asciiTheme="minorEastAsia" w:hAnsiTheme="minorEastAsia" w:hint="eastAsia"/>
                <w:szCs w:val="21"/>
              </w:rPr>
              <w:lastRenderedPageBreak/>
              <w:t>平时成绩</w:t>
            </w:r>
          </w:p>
        </w:tc>
        <w:tc>
          <w:tcPr>
            <w:tcW w:w="1134" w:type="dxa"/>
            <w:vAlign w:val="center"/>
          </w:tcPr>
          <w:p w14:paraId="447FFA61" w14:textId="77777777" w:rsidR="00B56E84" w:rsidRDefault="00292284">
            <w:pPr>
              <w:adjustRightInd w:val="0"/>
              <w:snapToGrid w:val="0"/>
              <w:spacing w:line="340" w:lineRule="exact"/>
              <w:jc w:val="center"/>
              <w:rPr>
                <w:rFonts w:asciiTheme="minorEastAsia" w:hAnsiTheme="minorEastAsia"/>
                <w:szCs w:val="21"/>
              </w:rPr>
            </w:pPr>
            <w:r>
              <w:rPr>
                <w:rFonts w:asciiTheme="minorEastAsia" w:hAnsiTheme="minorEastAsia" w:hint="eastAsia"/>
                <w:szCs w:val="21"/>
              </w:rPr>
              <w:t>课堂</w:t>
            </w:r>
            <w:r w:rsidR="004B3BB1">
              <w:rPr>
                <w:rFonts w:asciiTheme="minorEastAsia" w:hAnsiTheme="minorEastAsia" w:hint="eastAsia"/>
                <w:szCs w:val="21"/>
              </w:rPr>
              <w:t>提问</w:t>
            </w:r>
          </w:p>
        </w:tc>
        <w:tc>
          <w:tcPr>
            <w:tcW w:w="1134" w:type="dxa"/>
            <w:vAlign w:val="center"/>
          </w:tcPr>
          <w:p w14:paraId="7CB54376" w14:textId="77777777" w:rsidR="00B56E84" w:rsidRDefault="00292284">
            <w:pPr>
              <w:adjustRightInd w:val="0"/>
              <w:snapToGrid w:val="0"/>
              <w:spacing w:line="340" w:lineRule="exact"/>
              <w:jc w:val="center"/>
              <w:rPr>
                <w:rFonts w:asciiTheme="minorEastAsia" w:hAnsiTheme="minorEastAsia"/>
                <w:szCs w:val="21"/>
              </w:rPr>
            </w:pPr>
            <w:r>
              <w:rPr>
                <w:rFonts w:asciiTheme="minorEastAsia" w:hAnsiTheme="minorEastAsia"/>
                <w:szCs w:val="21"/>
              </w:rPr>
              <w:t>10</w:t>
            </w:r>
            <w:r>
              <w:rPr>
                <w:rFonts w:asciiTheme="minorEastAsia" w:hAnsiTheme="minorEastAsia" w:hint="eastAsia"/>
                <w:szCs w:val="21"/>
              </w:rPr>
              <w:t>%</w:t>
            </w:r>
          </w:p>
        </w:tc>
        <w:tc>
          <w:tcPr>
            <w:tcW w:w="5103" w:type="dxa"/>
            <w:vAlign w:val="center"/>
          </w:tcPr>
          <w:p w14:paraId="50E9F91B" w14:textId="77777777" w:rsidR="00B56E84" w:rsidRDefault="00292284" w:rsidP="005A1840">
            <w:pPr>
              <w:adjustRightInd w:val="0"/>
              <w:snapToGrid w:val="0"/>
              <w:spacing w:line="340" w:lineRule="exact"/>
              <w:rPr>
                <w:rFonts w:asciiTheme="minorEastAsia" w:hAnsiTheme="minorEastAsia"/>
                <w:szCs w:val="21"/>
              </w:rPr>
            </w:pPr>
            <w:r>
              <w:rPr>
                <w:rFonts w:asciiTheme="minorEastAsia" w:hAnsiTheme="minorEastAsia" w:hint="eastAsia"/>
                <w:szCs w:val="21"/>
              </w:rPr>
              <w:t>根据学生课堂表现及课堂作业的完成情况进行评分。</w:t>
            </w:r>
          </w:p>
        </w:tc>
      </w:tr>
      <w:tr w:rsidR="00B56E84" w14:paraId="5FE02FC5" w14:textId="77777777" w:rsidTr="00626807">
        <w:trPr>
          <w:trHeight w:val="549"/>
          <w:jc w:val="center"/>
        </w:trPr>
        <w:tc>
          <w:tcPr>
            <w:tcW w:w="475" w:type="dxa"/>
            <w:vMerge/>
          </w:tcPr>
          <w:p w14:paraId="7FECCBA9" w14:textId="77777777" w:rsidR="00B56E84" w:rsidRDefault="00B56E84">
            <w:pPr>
              <w:adjustRightInd w:val="0"/>
              <w:snapToGrid w:val="0"/>
              <w:spacing w:line="340" w:lineRule="exact"/>
              <w:rPr>
                <w:rFonts w:asciiTheme="minorEastAsia" w:hAnsiTheme="minorEastAsia"/>
                <w:szCs w:val="21"/>
              </w:rPr>
            </w:pPr>
          </w:p>
        </w:tc>
        <w:tc>
          <w:tcPr>
            <w:tcW w:w="708" w:type="dxa"/>
            <w:vMerge/>
            <w:vAlign w:val="center"/>
          </w:tcPr>
          <w:p w14:paraId="3A4E0AA8" w14:textId="77777777" w:rsidR="00B56E84" w:rsidRDefault="00B56E84">
            <w:pPr>
              <w:adjustRightInd w:val="0"/>
              <w:snapToGrid w:val="0"/>
              <w:spacing w:line="340" w:lineRule="exact"/>
              <w:jc w:val="center"/>
              <w:rPr>
                <w:rFonts w:asciiTheme="minorEastAsia" w:hAnsiTheme="minorEastAsia"/>
                <w:szCs w:val="21"/>
              </w:rPr>
            </w:pPr>
          </w:p>
        </w:tc>
        <w:tc>
          <w:tcPr>
            <w:tcW w:w="1134" w:type="dxa"/>
            <w:vAlign w:val="center"/>
          </w:tcPr>
          <w:p w14:paraId="5EFB9709" w14:textId="77777777" w:rsidR="00B56E84" w:rsidRDefault="004B3BB1">
            <w:pPr>
              <w:adjustRightInd w:val="0"/>
              <w:snapToGrid w:val="0"/>
              <w:spacing w:line="340" w:lineRule="exact"/>
              <w:jc w:val="center"/>
              <w:rPr>
                <w:rFonts w:asciiTheme="minorEastAsia" w:hAnsiTheme="minorEastAsia"/>
                <w:szCs w:val="21"/>
              </w:rPr>
            </w:pPr>
            <w:r>
              <w:rPr>
                <w:rFonts w:asciiTheme="minorEastAsia" w:hAnsiTheme="minorEastAsia" w:hint="eastAsia"/>
                <w:szCs w:val="21"/>
              </w:rPr>
              <w:t>书面</w:t>
            </w:r>
            <w:r w:rsidR="00292284">
              <w:rPr>
                <w:rFonts w:asciiTheme="minorEastAsia" w:hAnsiTheme="minorEastAsia" w:hint="eastAsia"/>
                <w:szCs w:val="21"/>
              </w:rPr>
              <w:t>作业</w:t>
            </w:r>
          </w:p>
        </w:tc>
        <w:tc>
          <w:tcPr>
            <w:tcW w:w="1134" w:type="dxa"/>
            <w:vAlign w:val="center"/>
          </w:tcPr>
          <w:p w14:paraId="74DE2376" w14:textId="77777777" w:rsidR="00B56E84" w:rsidRDefault="00292284">
            <w:pPr>
              <w:adjustRightInd w:val="0"/>
              <w:snapToGrid w:val="0"/>
              <w:spacing w:line="340" w:lineRule="exact"/>
              <w:jc w:val="center"/>
              <w:rPr>
                <w:rFonts w:asciiTheme="minorEastAsia" w:hAnsiTheme="minorEastAsia"/>
                <w:szCs w:val="21"/>
              </w:rPr>
            </w:pPr>
            <w:r>
              <w:rPr>
                <w:rFonts w:asciiTheme="minorEastAsia" w:hAnsiTheme="minorEastAsia" w:hint="eastAsia"/>
                <w:szCs w:val="21"/>
              </w:rPr>
              <w:t>1</w:t>
            </w:r>
            <w:r>
              <w:rPr>
                <w:rFonts w:asciiTheme="minorEastAsia" w:hAnsiTheme="minorEastAsia"/>
                <w:szCs w:val="21"/>
              </w:rPr>
              <w:t>0</w:t>
            </w:r>
            <w:r>
              <w:rPr>
                <w:rFonts w:asciiTheme="minorEastAsia" w:hAnsiTheme="minorEastAsia" w:hint="eastAsia"/>
                <w:szCs w:val="21"/>
              </w:rPr>
              <w:t>%</w:t>
            </w:r>
          </w:p>
        </w:tc>
        <w:tc>
          <w:tcPr>
            <w:tcW w:w="5103" w:type="dxa"/>
            <w:vAlign w:val="center"/>
          </w:tcPr>
          <w:p w14:paraId="090354FD" w14:textId="77777777" w:rsidR="00B56E84" w:rsidRDefault="00292284">
            <w:pPr>
              <w:adjustRightInd w:val="0"/>
              <w:snapToGrid w:val="0"/>
              <w:spacing w:line="340" w:lineRule="exact"/>
              <w:jc w:val="left"/>
              <w:rPr>
                <w:rFonts w:asciiTheme="minorEastAsia" w:hAnsiTheme="minorEastAsia"/>
                <w:szCs w:val="21"/>
              </w:rPr>
            </w:pPr>
            <w:r>
              <w:rPr>
                <w:rFonts w:asciiTheme="minorEastAsia" w:hAnsiTheme="minorEastAsia" w:hint="eastAsia"/>
                <w:szCs w:val="21"/>
              </w:rPr>
              <w:t>按照学生</w:t>
            </w:r>
            <w:r w:rsidR="004B3BB1">
              <w:rPr>
                <w:rFonts w:asciiTheme="minorEastAsia" w:hAnsiTheme="minorEastAsia" w:hint="eastAsia"/>
                <w:szCs w:val="21"/>
              </w:rPr>
              <w:t>书面</w:t>
            </w:r>
            <w:r>
              <w:rPr>
                <w:rFonts w:asciiTheme="minorEastAsia" w:hAnsiTheme="minorEastAsia" w:hint="eastAsia"/>
                <w:szCs w:val="21"/>
              </w:rPr>
              <w:t>作业完成情况进行评分。</w:t>
            </w:r>
          </w:p>
        </w:tc>
      </w:tr>
      <w:tr w:rsidR="00B56E84" w14:paraId="2FD8B871" w14:textId="77777777" w:rsidTr="00626807">
        <w:trPr>
          <w:trHeight w:val="554"/>
          <w:jc w:val="center"/>
        </w:trPr>
        <w:tc>
          <w:tcPr>
            <w:tcW w:w="475" w:type="dxa"/>
            <w:vMerge/>
          </w:tcPr>
          <w:p w14:paraId="36958BCF" w14:textId="77777777" w:rsidR="00B56E84" w:rsidRDefault="00B56E84">
            <w:pPr>
              <w:adjustRightInd w:val="0"/>
              <w:snapToGrid w:val="0"/>
              <w:spacing w:line="340" w:lineRule="exact"/>
              <w:rPr>
                <w:rFonts w:asciiTheme="minorEastAsia" w:hAnsiTheme="minorEastAsia"/>
                <w:szCs w:val="21"/>
              </w:rPr>
            </w:pPr>
          </w:p>
        </w:tc>
        <w:tc>
          <w:tcPr>
            <w:tcW w:w="708" w:type="dxa"/>
            <w:vMerge/>
            <w:vAlign w:val="center"/>
          </w:tcPr>
          <w:p w14:paraId="2221459D" w14:textId="77777777" w:rsidR="00B56E84" w:rsidRDefault="00B56E84">
            <w:pPr>
              <w:adjustRightInd w:val="0"/>
              <w:snapToGrid w:val="0"/>
              <w:spacing w:line="340" w:lineRule="exact"/>
              <w:jc w:val="center"/>
              <w:rPr>
                <w:rFonts w:asciiTheme="minorEastAsia" w:hAnsiTheme="minorEastAsia"/>
                <w:szCs w:val="21"/>
              </w:rPr>
            </w:pPr>
          </w:p>
        </w:tc>
        <w:tc>
          <w:tcPr>
            <w:tcW w:w="1134" w:type="dxa"/>
            <w:vAlign w:val="center"/>
          </w:tcPr>
          <w:p w14:paraId="71786176" w14:textId="77777777" w:rsidR="00B56E84" w:rsidRDefault="004B3BB1">
            <w:pPr>
              <w:adjustRightInd w:val="0"/>
              <w:snapToGrid w:val="0"/>
              <w:spacing w:line="340" w:lineRule="exact"/>
              <w:jc w:val="center"/>
              <w:rPr>
                <w:rFonts w:asciiTheme="minorEastAsia" w:hAnsiTheme="minorEastAsia"/>
                <w:szCs w:val="21"/>
              </w:rPr>
            </w:pPr>
            <w:r>
              <w:rPr>
                <w:rFonts w:asciiTheme="minorEastAsia" w:hAnsiTheme="minorEastAsia" w:hint="eastAsia"/>
                <w:szCs w:val="21"/>
              </w:rPr>
              <w:t>单元测验</w:t>
            </w:r>
          </w:p>
        </w:tc>
        <w:tc>
          <w:tcPr>
            <w:tcW w:w="1134" w:type="dxa"/>
            <w:vAlign w:val="center"/>
          </w:tcPr>
          <w:p w14:paraId="323FEC5F" w14:textId="77777777" w:rsidR="00B56E84" w:rsidRDefault="00292284">
            <w:pPr>
              <w:adjustRightInd w:val="0"/>
              <w:snapToGrid w:val="0"/>
              <w:spacing w:line="340" w:lineRule="exact"/>
              <w:jc w:val="center"/>
              <w:rPr>
                <w:rFonts w:asciiTheme="minorEastAsia" w:hAnsiTheme="minorEastAsia"/>
                <w:szCs w:val="21"/>
              </w:rPr>
            </w:pPr>
            <w:r>
              <w:rPr>
                <w:rFonts w:asciiTheme="minorEastAsia" w:hAnsiTheme="minorEastAsia" w:hint="eastAsia"/>
                <w:szCs w:val="21"/>
              </w:rPr>
              <w:t>10%</w:t>
            </w:r>
          </w:p>
        </w:tc>
        <w:tc>
          <w:tcPr>
            <w:tcW w:w="5103" w:type="dxa"/>
            <w:vAlign w:val="center"/>
          </w:tcPr>
          <w:p w14:paraId="595BBFC4" w14:textId="6E8D4B30" w:rsidR="00B56E84" w:rsidRDefault="004B3BB1" w:rsidP="005A1840">
            <w:pPr>
              <w:adjustRightInd w:val="0"/>
              <w:snapToGrid w:val="0"/>
              <w:spacing w:line="340" w:lineRule="exact"/>
              <w:jc w:val="left"/>
              <w:rPr>
                <w:rFonts w:asciiTheme="minorEastAsia" w:hAnsiTheme="minorEastAsia"/>
                <w:szCs w:val="21"/>
              </w:rPr>
            </w:pPr>
            <w:r>
              <w:rPr>
                <w:rFonts w:asciiTheme="minorEastAsia" w:hAnsiTheme="minorEastAsia" w:hint="eastAsia"/>
                <w:szCs w:val="21"/>
              </w:rPr>
              <w:t>按照学生具备的分析探究问题的能力</w:t>
            </w:r>
            <w:r w:rsidR="00292284">
              <w:rPr>
                <w:rFonts w:asciiTheme="minorEastAsia" w:hAnsiTheme="minorEastAsia" w:hint="eastAsia"/>
                <w:szCs w:val="21"/>
              </w:rPr>
              <w:t>进行评</w:t>
            </w:r>
            <w:r w:rsidR="005A1840">
              <w:rPr>
                <w:rFonts w:asciiTheme="minorEastAsia" w:hAnsiTheme="minorEastAsia" w:hint="eastAsia"/>
                <w:szCs w:val="21"/>
              </w:rPr>
              <w:t>分</w:t>
            </w:r>
            <w:r w:rsidR="00292284">
              <w:rPr>
                <w:rFonts w:asciiTheme="minorEastAsia" w:hAnsiTheme="minorEastAsia" w:hint="eastAsia"/>
                <w:szCs w:val="21"/>
              </w:rPr>
              <w:t>。</w:t>
            </w:r>
          </w:p>
        </w:tc>
      </w:tr>
      <w:tr w:rsidR="00B56E84" w14:paraId="455B8CBB" w14:textId="77777777" w:rsidTr="0096154B">
        <w:trPr>
          <w:trHeight w:val="538"/>
          <w:jc w:val="center"/>
        </w:trPr>
        <w:tc>
          <w:tcPr>
            <w:tcW w:w="475" w:type="dxa"/>
            <w:vMerge/>
          </w:tcPr>
          <w:p w14:paraId="282892A8" w14:textId="77777777" w:rsidR="00B56E84" w:rsidRDefault="00B56E84">
            <w:pPr>
              <w:adjustRightInd w:val="0"/>
              <w:snapToGrid w:val="0"/>
              <w:spacing w:line="340" w:lineRule="exact"/>
              <w:rPr>
                <w:rFonts w:asciiTheme="minorEastAsia" w:hAnsiTheme="minorEastAsia"/>
                <w:szCs w:val="21"/>
              </w:rPr>
            </w:pPr>
          </w:p>
        </w:tc>
        <w:tc>
          <w:tcPr>
            <w:tcW w:w="1842" w:type="dxa"/>
            <w:gridSpan w:val="2"/>
            <w:vAlign w:val="center"/>
          </w:tcPr>
          <w:p w14:paraId="378EF513" w14:textId="77777777" w:rsidR="00B56E84" w:rsidRDefault="00292284">
            <w:pPr>
              <w:adjustRightInd w:val="0"/>
              <w:snapToGrid w:val="0"/>
              <w:spacing w:line="340" w:lineRule="exact"/>
              <w:jc w:val="center"/>
              <w:rPr>
                <w:rFonts w:asciiTheme="minorEastAsia" w:hAnsiTheme="minorEastAsia"/>
                <w:szCs w:val="21"/>
              </w:rPr>
            </w:pPr>
            <w:r>
              <w:rPr>
                <w:rFonts w:asciiTheme="minorEastAsia" w:hAnsiTheme="minorEastAsia" w:hint="eastAsia"/>
                <w:szCs w:val="21"/>
              </w:rPr>
              <w:t>期末考试</w:t>
            </w:r>
          </w:p>
        </w:tc>
        <w:tc>
          <w:tcPr>
            <w:tcW w:w="1134" w:type="dxa"/>
            <w:vAlign w:val="center"/>
          </w:tcPr>
          <w:p w14:paraId="025C9CAB" w14:textId="77777777" w:rsidR="00B56E84" w:rsidRDefault="00292284">
            <w:pPr>
              <w:adjustRightInd w:val="0"/>
              <w:snapToGrid w:val="0"/>
              <w:spacing w:line="340" w:lineRule="exact"/>
              <w:jc w:val="center"/>
              <w:rPr>
                <w:rFonts w:asciiTheme="minorEastAsia" w:hAnsiTheme="minorEastAsia"/>
                <w:szCs w:val="21"/>
              </w:rPr>
            </w:pPr>
            <w:r>
              <w:rPr>
                <w:rFonts w:asciiTheme="minorEastAsia" w:hAnsiTheme="minorEastAsia" w:hint="eastAsia"/>
                <w:szCs w:val="21"/>
              </w:rPr>
              <w:t>70%</w:t>
            </w:r>
          </w:p>
        </w:tc>
        <w:tc>
          <w:tcPr>
            <w:tcW w:w="5103" w:type="dxa"/>
            <w:vAlign w:val="center"/>
          </w:tcPr>
          <w:p w14:paraId="35F2F987" w14:textId="77777777" w:rsidR="00B56E84" w:rsidRDefault="00292284" w:rsidP="004B3BB1">
            <w:pPr>
              <w:adjustRightInd w:val="0"/>
              <w:snapToGrid w:val="0"/>
              <w:spacing w:line="340" w:lineRule="exact"/>
              <w:jc w:val="left"/>
              <w:rPr>
                <w:rFonts w:asciiTheme="minorEastAsia" w:hAnsiTheme="minorEastAsia"/>
                <w:szCs w:val="21"/>
              </w:rPr>
            </w:pPr>
            <w:r>
              <w:rPr>
                <w:rFonts w:asciiTheme="minorEastAsia" w:hAnsiTheme="minorEastAsia" w:hint="eastAsia"/>
                <w:szCs w:val="21"/>
              </w:rPr>
              <w:t>按照期末考试</w:t>
            </w:r>
            <w:r w:rsidR="004B3BB1">
              <w:rPr>
                <w:rFonts w:asciiTheme="minorEastAsia" w:hAnsiTheme="minorEastAsia" w:hint="eastAsia"/>
                <w:szCs w:val="21"/>
              </w:rPr>
              <w:t>试卷</w:t>
            </w:r>
            <w:r>
              <w:rPr>
                <w:rFonts w:asciiTheme="minorEastAsia" w:hAnsiTheme="minorEastAsia" w:hint="eastAsia"/>
                <w:szCs w:val="21"/>
              </w:rPr>
              <w:t>的评分标准</w:t>
            </w:r>
            <w:r w:rsidR="004B3BB1">
              <w:rPr>
                <w:rFonts w:asciiTheme="minorEastAsia" w:hAnsiTheme="minorEastAsia" w:hint="eastAsia"/>
                <w:szCs w:val="21"/>
              </w:rPr>
              <w:t>进行</w:t>
            </w:r>
            <w:r>
              <w:rPr>
                <w:rFonts w:asciiTheme="minorEastAsia" w:hAnsiTheme="minorEastAsia" w:hint="eastAsia"/>
                <w:szCs w:val="21"/>
              </w:rPr>
              <w:t>评分。</w:t>
            </w:r>
          </w:p>
        </w:tc>
      </w:tr>
    </w:tbl>
    <w:p w14:paraId="4A2B48F9" w14:textId="3D016D17" w:rsidR="00B56E84" w:rsidRDefault="00715296">
      <w:pPr>
        <w:spacing w:line="500" w:lineRule="exact"/>
        <w:ind w:rightChars="-159" w:right="-334" w:firstLineChars="200" w:firstLine="480"/>
        <w:rPr>
          <w:rFonts w:ascii="宋体" w:eastAsia="宋体" w:hAnsi="宋体" w:cs="Times New Roman"/>
          <w:b/>
          <w:i/>
          <w:color w:val="00B0F0"/>
          <w:szCs w:val="21"/>
        </w:rPr>
      </w:pPr>
      <w:r>
        <w:rPr>
          <w:rFonts w:ascii="黑体" w:eastAsia="黑体" w:hAnsi="宋体" w:cs="Times New Roman"/>
          <w:sz w:val="24"/>
          <w:szCs w:val="24"/>
        </w:rPr>
        <w:t>11</w:t>
      </w:r>
      <w:r w:rsidR="00292284">
        <w:rPr>
          <w:rFonts w:ascii="黑体" w:eastAsia="黑体" w:hAnsi="宋体" w:cs="Times New Roman"/>
          <w:sz w:val="24"/>
          <w:szCs w:val="24"/>
        </w:rPr>
        <w:t>.</w:t>
      </w:r>
      <w:r w:rsidR="00292284">
        <w:rPr>
          <w:rFonts w:ascii="黑体" w:eastAsia="黑体" w:hAnsi="宋体" w:cs="Times New Roman" w:hint="eastAsia"/>
          <w:sz w:val="24"/>
          <w:szCs w:val="24"/>
        </w:rPr>
        <w:t>实践教学内容安排</w:t>
      </w:r>
    </w:p>
    <w:p w14:paraId="799B4781" w14:textId="65B92CF4" w:rsidR="00B56E84" w:rsidRDefault="00585262">
      <w:pPr>
        <w:spacing w:line="500" w:lineRule="exact"/>
        <w:ind w:firstLineChars="200" w:firstLine="420"/>
        <w:rPr>
          <w:rFonts w:asciiTheme="minorEastAsia" w:hAnsiTheme="minorEastAsia" w:cs="Times New Roman"/>
          <w:szCs w:val="21"/>
        </w:rPr>
      </w:pPr>
      <w:bookmarkStart w:id="0" w:name="_Hlk172723246"/>
      <w:r>
        <w:rPr>
          <w:rFonts w:asciiTheme="minorEastAsia" w:hAnsiTheme="minorEastAsia" w:cs="Times New Roman" w:hint="eastAsia"/>
          <w:szCs w:val="21"/>
        </w:rPr>
        <w:t>绪论</w:t>
      </w:r>
      <w:r w:rsidR="00292284">
        <w:rPr>
          <w:rFonts w:asciiTheme="minorEastAsia" w:hAnsiTheme="minorEastAsia" w:cs="Times New Roman" w:hint="eastAsia"/>
          <w:szCs w:val="21"/>
        </w:rPr>
        <w:t>：</w:t>
      </w:r>
      <w:r w:rsidR="00BF0ADF" w:rsidRPr="00BF0ADF">
        <w:rPr>
          <w:rFonts w:asciiTheme="minorEastAsia" w:hAnsiTheme="minorEastAsia" w:cs="Times New Roman" w:hint="eastAsia"/>
          <w:szCs w:val="21"/>
        </w:rPr>
        <w:t>通过</w:t>
      </w:r>
      <w:r w:rsidR="00BF0ADF" w:rsidRPr="00BF0ADF">
        <w:rPr>
          <w:rFonts w:asciiTheme="minorEastAsia" w:hAnsiTheme="minorEastAsia" w:cs="Times New Roman"/>
          <w:szCs w:val="21"/>
        </w:rPr>
        <w:t>小组合作</w:t>
      </w:r>
      <w:r w:rsidR="00BF0ADF" w:rsidRPr="00BF0ADF">
        <w:rPr>
          <w:rFonts w:asciiTheme="minorEastAsia" w:hAnsiTheme="minorEastAsia" w:cs="Times New Roman" w:hint="eastAsia"/>
          <w:szCs w:val="21"/>
        </w:rPr>
        <w:t>、</w:t>
      </w:r>
      <w:r w:rsidR="00BF0ADF" w:rsidRPr="00BF0ADF">
        <w:rPr>
          <w:rFonts w:asciiTheme="minorEastAsia" w:hAnsiTheme="minorEastAsia" w:cs="Times New Roman"/>
          <w:szCs w:val="21"/>
        </w:rPr>
        <w:t>讨论等方式，</w:t>
      </w:r>
      <w:r w:rsidR="00292284">
        <w:rPr>
          <w:rFonts w:asciiTheme="minorEastAsia" w:hAnsiTheme="minorEastAsia" w:cs="Times New Roman" w:hint="eastAsia"/>
          <w:szCs w:val="21"/>
        </w:rPr>
        <w:t>组织学生通过与普通话基本特点的比较，思考自己的家乡话与普通话</w:t>
      </w:r>
      <w:r w:rsidR="006B17E4">
        <w:rPr>
          <w:rFonts w:asciiTheme="minorEastAsia" w:hAnsiTheme="minorEastAsia" w:cs="Times New Roman" w:hint="eastAsia"/>
          <w:szCs w:val="21"/>
        </w:rPr>
        <w:t>，</w:t>
      </w:r>
      <w:r w:rsidR="00191677">
        <w:rPr>
          <w:rFonts w:asciiTheme="minorEastAsia" w:hAnsiTheme="minorEastAsia" w:cs="Times New Roman" w:hint="eastAsia"/>
          <w:szCs w:val="21"/>
        </w:rPr>
        <w:t>或者英语与普通话有哪些异同，</w:t>
      </w:r>
      <w:r w:rsidR="00292284">
        <w:rPr>
          <w:rFonts w:asciiTheme="minorEastAsia" w:hAnsiTheme="minorEastAsia" w:cs="Times New Roman" w:hint="eastAsia"/>
          <w:szCs w:val="21"/>
        </w:rPr>
        <w:t>提高学生的思考、辨别能力。</w:t>
      </w:r>
    </w:p>
    <w:p w14:paraId="551311E7" w14:textId="68533D66" w:rsidR="00B56E84" w:rsidRDefault="00585262">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语音</w:t>
      </w:r>
      <w:r w:rsidR="00292284">
        <w:rPr>
          <w:rFonts w:asciiTheme="minorEastAsia" w:hAnsiTheme="minorEastAsia" w:cs="Times New Roman" w:hint="eastAsia"/>
          <w:szCs w:val="21"/>
        </w:rPr>
        <w:t>：通过对普通话语音系统中声母、韵母、声调、音节结构等分析训练，提高学生对普通话语音系统相关内容的认知能力与应用能力。</w:t>
      </w:r>
    </w:p>
    <w:p w14:paraId="5C33801E" w14:textId="3250D655" w:rsidR="00BF0ADF" w:rsidRPr="00BF0ADF" w:rsidRDefault="00585262" w:rsidP="00BF0ADF">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文字</w:t>
      </w:r>
      <w:r w:rsidR="00292284">
        <w:rPr>
          <w:rFonts w:asciiTheme="minorEastAsia" w:hAnsiTheme="minorEastAsia" w:cs="Times New Roman" w:hint="eastAsia"/>
          <w:szCs w:val="21"/>
        </w:rPr>
        <w:t>：</w:t>
      </w:r>
      <w:r w:rsidR="005C571E">
        <w:rPr>
          <w:rFonts w:asciiTheme="minorEastAsia" w:hAnsiTheme="minorEastAsia" w:cs="Times New Roman" w:hint="eastAsia"/>
          <w:szCs w:val="21"/>
        </w:rPr>
        <w:t>组织学生对汉字现象</w:t>
      </w:r>
      <w:r w:rsidR="00A476EA">
        <w:rPr>
          <w:rFonts w:asciiTheme="minorEastAsia" w:hAnsiTheme="minorEastAsia" w:cs="Times New Roman" w:hint="eastAsia"/>
          <w:szCs w:val="21"/>
        </w:rPr>
        <w:t>调查</w:t>
      </w:r>
      <w:r w:rsidR="005C571E">
        <w:rPr>
          <w:rFonts w:asciiTheme="minorEastAsia" w:hAnsiTheme="minorEastAsia" w:cs="Times New Roman" w:hint="eastAsia"/>
          <w:szCs w:val="21"/>
        </w:rPr>
        <w:t>分析，提高学生相关认识能力与汉字规范运用能力。</w:t>
      </w:r>
    </w:p>
    <w:p w14:paraId="183DD9A1" w14:textId="5AC5D47C" w:rsidR="00B56E84" w:rsidRDefault="005C571E">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词汇</w:t>
      </w:r>
      <w:r w:rsidR="00292284">
        <w:rPr>
          <w:rFonts w:asciiTheme="minorEastAsia" w:hAnsiTheme="minorEastAsia" w:cs="Times New Roman" w:hint="eastAsia"/>
          <w:szCs w:val="21"/>
        </w:rPr>
        <w:t>：</w:t>
      </w:r>
      <w:r w:rsidRPr="00BF0ADF">
        <w:rPr>
          <w:rFonts w:asciiTheme="minorEastAsia" w:hAnsiTheme="minorEastAsia" w:cs="Times New Roman" w:hint="eastAsia"/>
          <w:szCs w:val="21"/>
        </w:rPr>
        <w:t>对</w:t>
      </w:r>
      <w:r w:rsidRPr="00BF0ADF">
        <w:rPr>
          <w:rFonts w:asciiTheme="minorEastAsia" w:hAnsiTheme="minorEastAsia" w:cs="Times New Roman"/>
          <w:szCs w:val="21"/>
        </w:rPr>
        <w:t>课堂知识进行探究拓展，</w:t>
      </w:r>
      <w:r w:rsidRPr="00BF0ADF">
        <w:rPr>
          <w:rFonts w:asciiTheme="minorEastAsia" w:hAnsiTheme="minorEastAsia" w:cs="Times New Roman" w:hint="eastAsia"/>
          <w:szCs w:val="21"/>
        </w:rPr>
        <w:t>组织学生开展对</w:t>
      </w:r>
      <w:r w:rsidR="00291794">
        <w:rPr>
          <w:rFonts w:asciiTheme="minorEastAsia" w:hAnsiTheme="minorEastAsia" w:cs="Times New Roman" w:hint="eastAsia"/>
          <w:szCs w:val="21"/>
        </w:rPr>
        <w:t>社会</w:t>
      </w:r>
      <w:r w:rsidR="00A476EA">
        <w:rPr>
          <w:rFonts w:asciiTheme="minorEastAsia" w:hAnsiTheme="minorEastAsia" w:cs="Times New Roman" w:hint="eastAsia"/>
          <w:szCs w:val="21"/>
        </w:rPr>
        <w:t>用语</w:t>
      </w:r>
      <w:r w:rsidRPr="00BF0ADF">
        <w:rPr>
          <w:rFonts w:asciiTheme="minorEastAsia" w:hAnsiTheme="minorEastAsia" w:cs="Times New Roman" w:hint="eastAsia"/>
          <w:szCs w:val="21"/>
        </w:rPr>
        <w:t>词汇使用情况调查</w:t>
      </w:r>
      <w:r w:rsidR="00A476EA">
        <w:rPr>
          <w:rFonts w:asciiTheme="minorEastAsia" w:hAnsiTheme="minorEastAsia" w:cs="Times New Roman" w:hint="eastAsia"/>
          <w:szCs w:val="21"/>
        </w:rPr>
        <w:t>研究</w:t>
      </w:r>
      <w:r w:rsidRPr="00BF0ADF">
        <w:rPr>
          <w:rFonts w:asciiTheme="minorEastAsia" w:hAnsiTheme="minorEastAsia" w:cs="Times New Roman" w:hint="eastAsia"/>
          <w:szCs w:val="21"/>
        </w:rPr>
        <w:t>，提高学生相关知识运用能力与分析解决问题的能力。</w:t>
      </w:r>
    </w:p>
    <w:p w14:paraId="17D2C165" w14:textId="6E8EF2EA" w:rsidR="00B56E84" w:rsidRDefault="005C571E">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语法</w:t>
      </w:r>
      <w:r w:rsidR="00292284">
        <w:rPr>
          <w:rFonts w:asciiTheme="minorEastAsia" w:hAnsiTheme="minorEastAsia" w:cs="Times New Roman" w:hint="eastAsia"/>
          <w:szCs w:val="21"/>
        </w:rPr>
        <w:t>：通过对现代汉语语法中的词类、短语、单句、复句等分析训练，提高学生对语法相关内容的认知能力与实践应用能力</w:t>
      </w:r>
      <w:r w:rsidR="00291794">
        <w:rPr>
          <w:rFonts w:asciiTheme="minorEastAsia" w:hAnsiTheme="minorEastAsia" w:cs="Times New Roman" w:hint="eastAsia"/>
          <w:szCs w:val="21"/>
        </w:rPr>
        <w:t>，组织学生开展语法问题的教学设计</w:t>
      </w:r>
      <w:r w:rsidR="00292284">
        <w:rPr>
          <w:rFonts w:asciiTheme="minorEastAsia" w:hAnsiTheme="minorEastAsia" w:cs="Times New Roman" w:hint="eastAsia"/>
          <w:szCs w:val="21"/>
        </w:rPr>
        <w:t>。</w:t>
      </w:r>
    </w:p>
    <w:p w14:paraId="0B51F33F" w14:textId="723140CC" w:rsidR="00B56E84" w:rsidRDefault="005C571E">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修辞</w:t>
      </w:r>
      <w:r w:rsidR="00292284">
        <w:rPr>
          <w:rFonts w:asciiTheme="minorEastAsia" w:hAnsiTheme="minorEastAsia" w:cs="Times New Roman" w:hint="eastAsia"/>
          <w:szCs w:val="21"/>
        </w:rPr>
        <w:t>：通过对具体修辞现象的分析，提高学生对修辞基本原则及修辞方法等相关内容的认知能力与实践应用能力</w:t>
      </w:r>
      <w:r w:rsidR="00291794">
        <w:rPr>
          <w:rFonts w:asciiTheme="minorEastAsia" w:hAnsiTheme="minorEastAsia" w:cs="Times New Roman" w:hint="eastAsia"/>
          <w:szCs w:val="21"/>
        </w:rPr>
        <w:t>，组织学生针对社会用语修辞现象进行调查研究</w:t>
      </w:r>
      <w:r w:rsidR="00292284">
        <w:rPr>
          <w:rFonts w:asciiTheme="minorEastAsia" w:hAnsiTheme="minorEastAsia" w:cs="Times New Roman" w:hint="eastAsia"/>
          <w:szCs w:val="21"/>
        </w:rPr>
        <w:t>。</w:t>
      </w:r>
    </w:p>
    <w:p w14:paraId="0170CA98" w14:textId="77777777" w:rsidR="00C82448" w:rsidRDefault="00292284" w:rsidP="00C82448">
      <w:pPr>
        <w:spacing w:line="500" w:lineRule="exact"/>
        <w:ind w:rightChars="-159" w:right="-334" w:firstLineChars="200" w:firstLine="480"/>
        <w:rPr>
          <w:rFonts w:ascii="黑体" w:eastAsia="黑体" w:hAnsi="宋体" w:cs="Times New Roman"/>
          <w:sz w:val="24"/>
          <w:szCs w:val="24"/>
        </w:rPr>
      </w:pPr>
      <w:bookmarkStart w:id="1" w:name="_Hlk172723311"/>
      <w:bookmarkEnd w:id="0"/>
      <w:r>
        <w:rPr>
          <w:rFonts w:ascii="黑体" w:eastAsia="黑体" w:hAnsi="宋体" w:cs="Times New Roman" w:hint="eastAsia"/>
          <w:sz w:val="24"/>
          <w:szCs w:val="24"/>
        </w:rPr>
        <w:t>二、教学内容纲要</w:t>
      </w:r>
    </w:p>
    <w:p w14:paraId="588F620F" w14:textId="584B636A" w:rsidR="00B56E84" w:rsidRDefault="00292284" w:rsidP="00C82448">
      <w:pPr>
        <w:spacing w:line="500" w:lineRule="exact"/>
        <w:ind w:rightChars="-159" w:right="-334" w:firstLineChars="200" w:firstLine="422"/>
        <w:rPr>
          <w:rFonts w:asciiTheme="minorEastAsia" w:hAnsiTheme="minorEastAsia" w:cs="Times New Roman"/>
          <w:b/>
          <w:bCs/>
          <w:szCs w:val="21"/>
        </w:rPr>
      </w:pPr>
      <w:r>
        <w:rPr>
          <w:rFonts w:asciiTheme="minorEastAsia" w:hAnsiTheme="minorEastAsia" w:cs="Times New Roman" w:hint="eastAsia"/>
          <w:b/>
          <w:bCs/>
          <w:szCs w:val="21"/>
        </w:rPr>
        <w:t>第一章  绪论（</w:t>
      </w:r>
      <w:r w:rsidR="00BD777B">
        <w:rPr>
          <w:rFonts w:asciiTheme="minorEastAsia" w:hAnsiTheme="minorEastAsia" w:cs="Times New Roman"/>
          <w:b/>
          <w:bCs/>
          <w:szCs w:val="21"/>
        </w:rPr>
        <w:t>4</w:t>
      </w:r>
      <w:r>
        <w:rPr>
          <w:rFonts w:asciiTheme="minorEastAsia" w:hAnsiTheme="minorEastAsia" w:cs="Times New Roman" w:hint="eastAsia"/>
          <w:b/>
          <w:bCs/>
          <w:szCs w:val="21"/>
        </w:rPr>
        <w:t>学时）（支撑课程目标1、2、4）</w:t>
      </w:r>
    </w:p>
    <w:p w14:paraId="0FB1C31A" w14:textId="77777777" w:rsidR="00B56E84" w:rsidRDefault="00292284">
      <w:pPr>
        <w:spacing w:line="500" w:lineRule="exact"/>
        <w:ind w:firstLineChars="200" w:firstLine="422"/>
        <w:rPr>
          <w:rFonts w:asciiTheme="minorEastAsia" w:hAnsiTheme="minorEastAsia" w:cs="Times New Roman"/>
          <w:b/>
          <w:bCs/>
          <w:szCs w:val="21"/>
        </w:rPr>
      </w:pPr>
      <w:r>
        <w:rPr>
          <w:rFonts w:asciiTheme="minorEastAsia" w:hAnsiTheme="minorEastAsia" w:cs="Times New Roman" w:hint="eastAsia"/>
          <w:b/>
          <w:bCs/>
          <w:szCs w:val="21"/>
        </w:rPr>
        <w:t>1.教学目的与要求</w:t>
      </w:r>
    </w:p>
    <w:p w14:paraId="31967445" w14:textId="7777777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本章主要让学生概括地了解现代汉语的性质和作用、现代汉民族共同语的基本含义、现代汉语的主要特点以及现代汉语方言的分布概况，掌握现代汉语规范化的内容及重要意义，从而进一步加深对祖国语言的热爱，增强学好现代汉语的兴趣和信心。</w:t>
      </w:r>
    </w:p>
    <w:p w14:paraId="708A3D06" w14:textId="34B91F7E" w:rsidR="00D629CC" w:rsidRDefault="00D629CC">
      <w:pPr>
        <w:spacing w:line="500" w:lineRule="exact"/>
        <w:ind w:firstLineChars="200" w:firstLine="422"/>
        <w:rPr>
          <w:rFonts w:asciiTheme="minorEastAsia" w:hAnsiTheme="minorEastAsia" w:cs="Times New Roman"/>
          <w:b/>
          <w:bCs/>
          <w:szCs w:val="21"/>
        </w:rPr>
      </w:pPr>
      <w:bookmarkStart w:id="2" w:name="_Hlk172720878"/>
      <w:r>
        <w:rPr>
          <w:rFonts w:asciiTheme="minorEastAsia" w:hAnsiTheme="minorEastAsia" w:cs="Times New Roman" w:hint="eastAsia"/>
          <w:b/>
          <w:bCs/>
          <w:szCs w:val="21"/>
        </w:rPr>
        <w:t>2</w:t>
      </w:r>
      <w:r>
        <w:rPr>
          <w:rFonts w:asciiTheme="minorEastAsia" w:hAnsiTheme="minorEastAsia" w:cs="Times New Roman"/>
          <w:b/>
          <w:bCs/>
          <w:szCs w:val="21"/>
        </w:rPr>
        <w:t>.</w:t>
      </w:r>
      <w:r>
        <w:rPr>
          <w:rFonts w:asciiTheme="minorEastAsia" w:hAnsiTheme="minorEastAsia" w:cs="Times New Roman" w:hint="eastAsia"/>
          <w:b/>
          <w:bCs/>
          <w:szCs w:val="21"/>
        </w:rPr>
        <w:t>教学重点与难点</w:t>
      </w:r>
    </w:p>
    <w:p w14:paraId="3CF9F34C" w14:textId="3B2F35D1" w:rsidR="00D629CC" w:rsidRPr="00D629CC" w:rsidRDefault="00D629CC">
      <w:pPr>
        <w:spacing w:line="500" w:lineRule="exact"/>
        <w:ind w:firstLineChars="200" w:firstLine="420"/>
        <w:rPr>
          <w:rFonts w:asciiTheme="minorEastAsia" w:hAnsiTheme="minorEastAsia" w:cs="Times New Roman"/>
          <w:szCs w:val="21"/>
        </w:rPr>
      </w:pPr>
      <w:r w:rsidRPr="00D629CC">
        <w:rPr>
          <w:rFonts w:asciiTheme="minorEastAsia" w:hAnsiTheme="minorEastAsia" w:cs="Times New Roman" w:hint="eastAsia"/>
          <w:szCs w:val="21"/>
        </w:rPr>
        <w:t>教学重点：</w:t>
      </w:r>
      <w:r w:rsidR="004E5BC7">
        <w:rPr>
          <w:rFonts w:asciiTheme="minorEastAsia" w:hAnsiTheme="minorEastAsia" w:cs="Times New Roman" w:hint="eastAsia"/>
          <w:szCs w:val="21"/>
        </w:rPr>
        <w:t>现代汉语</w:t>
      </w:r>
      <w:r w:rsidR="00546196">
        <w:rPr>
          <w:rFonts w:asciiTheme="minorEastAsia" w:hAnsiTheme="minorEastAsia" w:cs="Times New Roman" w:hint="eastAsia"/>
          <w:szCs w:val="21"/>
        </w:rPr>
        <w:t>的特点</w:t>
      </w:r>
    </w:p>
    <w:p w14:paraId="6F1F4F27" w14:textId="4C6F9E5F" w:rsidR="00D629CC" w:rsidRPr="00D629CC" w:rsidRDefault="00D629CC">
      <w:pPr>
        <w:spacing w:line="500" w:lineRule="exact"/>
        <w:ind w:firstLineChars="200" w:firstLine="420"/>
        <w:rPr>
          <w:rFonts w:asciiTheme="minorEastAsia" w:hAnsiTheme="minorEastAsia" w:cs="Times New Roman"/>
          <w:szCs w:val="21"/>
        </w:rPr>
      </w:pPr>
      <w:r w:rsidRPr="00D629CC">
        <w:rPr>
          <w:rFonts w:asciiTheme="minorEastAsia" w:hAnsiTheme="minorEastAsia" w:cs="Times New Roman" w:hint="eastAsia"/>
          <w:szCs w:val="21"/>
        </w:rPr>
        <w:t>教学难点：</w:t>
      </w:r>
      <w:r w:rsidR="00C43706">
        <w:rPr>
          <w:rFonts w:asciiTheme="minorEastAsia" w:hAnsiTheme="minorEastAsia" w:cs="Times New Roman" w:hint="eastAsia"/>
          <w:szCs w:val="21"/>
        </w:rPr>
        <w:t>现代汉语</w:t>
      </w:r>
      <w:r w:rsidR="00580E62">
        <w:rPr>
          <w:rFonts w:asciiTheme="minorEastAsia" w:hAnsiTheme="minorEastAsia" w:cs="Times New Roman" w:hint="eastAsia"/>
          <w:szCs w:val="21"/>
        </w:rPr>
        <w:t>规范化</w:t>
      </w:r>
    </w:p>
    <w:p w14:paraId="73F73AE7" w14:textId="6C88E3A9" w:rsidR="00B56E84" w:rsidRDefault="00D629CC">
      <w:pPr>
        <w:spacing w:line="500" w:lineRule="exact"/>
        <w:ind w:firstLineChars="200" w:firstLine="422"/>
        <w:rPr>
          <w:rFonts w:asciiTheme="minorEastAsia" w:hAnsiTheme="minorEastAsia" w:cs="Times New Roman"/>
          <w:b/>
          <w:bCs/>
          <w:szCs w:val="21"/>
        </w:rPr>
      </w:pPr>
      <w:r>
        <w:rPr>
          <w:rFonts w:asciiTheme="minorEastAsia" w:hAnsiTheme="minorEastAsia" w:cs="Times New Roman"/>
          <w:b/>
          <w:bCs/>
          <w:szCs w:val="21"/>
        </w:rPr>
        <w:t>3</w:t>
      </w:r>
      <w:r w:rsidR="00292284">
        <w:rPr>
          <w:rFonts w:asciiTheme="minorEastAsia" w:hAnsiTheme="minorEastAsia" w:cs="Times New Roman" w:hint="eastAsia"/>
          <w:b/>
          <w:bCs/>
          <w:szCs w:val="21"/>
        </w:rPr>
        <w:t>.主要教学内容</w:t>
      </w:r>
    </w:p>
    <w:bookmarkEnd w:id="2"/>
    <w:p w14:paraId="6E9BA6D4" w14:textId="34F897CD"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第一节  现代汉语概</w:t>
      </w:r>
      <w:r w:rsidR="00950DCE">
        <w:rPr>
          <w:rFonts w:asciiTheme="minorEastAsia" w:hAnsiTheme="minorEastAsia" w:cs="Times New Roman" w:hint="eastAsia"/>
          <w:szCs w:val="21"/>
        </w:rPr>
        <w:t>说</w:t>
      </w:r>
      <w:r>
        <w:rPr>
          <w:rFonts w:asciiTheme="minorEastAsia" w:hAnsiTheme="minorEastAsia" w:cs="Times New Roman" w:hint="eastAsia"/>
          <w:szCs w:val="21"/>
        </w:rPr>
        <w:t xml:space="preserve">                                         </w:t>
      </w:r>
      <w:r w:rsidR="00BD777B">
        <w:rPr>
          <w:rFonts w:asciiTheme="minorEastAsia" w:hAnsiTheme="minorEastAsia" w:cs="Times New Roman"/>
          <w:szCs w:val="21"/>
        </w:rPr>
        <w:t>3</w:t>
      </w:r>
      <w:r>
        <w:rPr>
          <w:rFonts w:asciiTheme="minorEastAsia" w:hAnsiTheme="minorEastAsia" w:cs="Times New Roman" w:hint="eastAsia"/>
          <w:szCs w:val="21"/>
        </w:rPr>
        <w:t>学时</w:t>
      </w:r>
    </w:p>
    <w:p w14:paraId="645BF70B"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一、什么是现代汉语</w:t>
      </w:r>
    </w:p>
    <w:p w14:paraId="37214DB8"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二、现代汉民族共同语</w:t>
      </w:r>
    </w:p>
    <w:p w14:paraId="13AF54D4" w14:textId="3685074A"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lastRenderedPageBreak/>
        <w:t>三、现代汉语方言</w:t>
      </w:r>
    </w:p>
    <w:p w14:paraId="4855F958"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四、现代汉语的特点</w:t>
      </w:r>
    </w:p>
    <w:p w14:paraId="254B84E1" w14:textId="3F3D6CB0"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五、汉语的地位</w:t>
      </w:r>
    </w:p>
    <w:p w14:paraId="5D357265" w14:textId="7777777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第二节  汉语规范化和推广普通话                            </w:t>
      </w:r>
      <w:r w:rsidR="002E2A94">
        <w:rPr>
          <w:rFonts w:asciiTheme="minorEastAsia" w:hAnsiTheme="minorEastAsia" w:cs="Times New Roman"/>
          <w:szCs w:val="21"/>
        </w:rPr>
        <w:t xml:space="preserve"> </w:t>
      </w:r>
      <w:r>
        <w:rPr>
          <w:rFonts w:asciiTheme="minorEastAsia" w:hAnsiTheme="minorEastAsia" w:cs="Times New Roman" w:hint="eastAsia"/>
          <w:szCs w:val="21"/>
        </w:rPr>
        <w:t xml:space="preserve">  1学时</w:t>
      </w:r>
    </w:p>
    <w:p w14:paraId="6672718B"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一、国家重视语言文字工作</w:t>
      </w:r>
    </w:p>
    <w:p w14:paraId="4F7ACE11"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二、现代汉语规范化</w:t>
      </w:r>
    </w:p>
    <w:p w14:paraId="7D6D8A0F" w14:textId="0E87ACEB" w:rsidR="002E2A94" w:rsidRDefault="00292284" w:rsidP="00BD777B">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三、推广普通话</w:t>
      </w:r>
    </w:p>
    <w:p w14:paraId="6E5666F8" w14:textId="1094D0B0" w:rsidR="00B56E84" w:rsidRDefault="00292284">
      <w:pPr>
        <w:spacing w:line="500" w:lineRule="exact"/>
        <w:ind w:firstLineChars="200" w:firstLine="422"/>
        <w:rPr>
          <w:rFonts w:asciiTheme="minorEastAsia" w:hAnsiTheme="minorEastAsia" w:cs="Times New Roman"/>
          <w:szCs w:val="21"/>
        </w:rPr>
      </w:pPr>
      <w:r>
        <w:rPr>
          <w:rFonts w:asciiTheme="minorEastAsia" w:hAnsiTheme="minorEastAsia" w:cs="Times New Roman" w:hint="eastAsia"/>
          <w:b/>
          <w:bCs/>
          <w:szCs w:val="21"/>
        </w:rPr>
        <w:t>第二章  语音（</w:t>
      </w:r>
      <w:r w:rsidR="00546196">
        <w:rPr>
          <w:rFonts w:asciiTheme="minorEastAsia" w:hAnsiTheme="minorEastAsia" w:cs="Times New Roman"/>
          <w:b/>
          <w:bCs/>
          <w:szCs w:val="21"/>
        </w:rPr>
        <w:t>20</w:t>
      </w:r>
      <w:r>
        <w:rPr>
          <w:rFonts w:asciiTheme="minorEastAsia" w:hAnsiTheme="minorEastAsia" w:cs="Times New Roman" w:hint="eastAsia"/>
          <w:b/>
          <w:bCs/>
          <w:szCs w:val="21"/>
        </w:rPr>
        <w:t>学时）（支撑课程目标1、2、3、4）</w:t>
      </w:r>
    </w:p>
    <w:p w14:paraId="03B92C50" w14:textId="77777777" w:rsidR="00B56E84" w:rsidRDefault="00292284">
      <w:pPr>
        <w:spacing w:line="500" w:lineRule="exact"/>
        <w:ind w:firstLineChars="200" w:firstLine="422"/>
        <w:rPr>
          <w:rFonts w:asciiTheme="minorEastAsia" w:hAnsiTheme="minorEastAsia" w:cs="Times New Roman"/>
          <w:b/>
          <w:bCs/>
          <w:szCs w:val="21"/>
        </w:rPr>
      </w:pPr>
      <w:r>
        <w:rPr>
          <w:rFonts w:asciiTheme="minorEastAsia" w:hAnsiTheme="minorEastAsia" w:cs="Times New Roman" w:hint="eastAsia"/>
          <w:b/>
          <w:bCs/>
          <w:szCs w:val="21"/>
        </w:rPr>
        <w:t>1.教学目的与要求</w:t>
      </w:r>
    </w:p>
    <w:p w14:paraId="71E5A20C" w14:textId="7777777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本章要让学生比较全面地了解现代汉语语音系统及其规律，了解和掌握语音的性质、语音的基本概念，声母、韵母的正确发音和分类方法；了解并掌握普通话声调，普通话四声调值的读音和在语流中的音变规律；掌握汉语拼音方案，掌握汉语拼音方案与国际音标的对应关系，使来自不同地区的学生都能运用所学的语音理论，辨正、校正方言，学好、说好普通话。</w:t>
      </w:r>
    </w:p>
    <w:p w14:paraId="25FB655F" w14:textId="77777777" w:rsidR="00A12A03" w:rsidRDefault="00A12A03" w:rsidP="00A12A03">
      <w:pPr>
        <w:spacing w:line="500" w:lineRule="exact"/>
        <w:ind w:firstLineChars="200" w:firstLine="422"/>
        <w:rPr>
          <w:rFonts w:asciiTheme="minorEastAsia" w:hAnsiTheme="minorEastAsia" w:cs="Times New Roman"/>
          <w:b/>
          <w:bCs/>
          <w:szCs w:val="21"/>
        </w:rPr>
      </w:pPr>
      <w:r>
        <w:rPr>
          <w:rFonts w:asciiTheme="minorEastAsia" w:hAnsiTheme="minorEastAsia" w:cs="Times New Roman" w:hint="eastAsia"/>
          <w:b/>
          <w:bCs/>
          <w:szCs w:val="21"/>
        </w:rPr>
        <w:t>2</w:t>
      </w:r>
      <w:r>
        <w:rPr>
          <w:rFonts w:asciiTheme="minorEastAsia" w:hAnsiTheme="minorEastAsia" w:cs="Times New Roman"/>
          <w:b/>
          <w:bCs/>
          <w:szCs w:val="21"/>
        </w:rPr>
        <w:t>.</w:t>
      </w:r>
      <w:r>
        <w:rPr>
          <w:rFonts w:asciiTheme="minorEastAsia" w:hAnsiTheme="minorEastAsia" w:cs="Times New Roman" w:hint="eastAsia"/>
          <w:b/>
          <w:bCs/>
          <w:szCs w:val="21"/>
        </w:rPr>
        <w:t>教学重点与难点</w:t>
      </w:r>
    </w:p>
    <w:p w14:paraId="386CB2F9" w14:textId="38887843" w:rsidR="00A12A03" w:rsidRPr="00D629CC" w:rsidRDefault="00A12A03" w:rsidP="00A12A03">
      <w:pPr>
        <w:spacing w:line="500" w:lineRule="exact"/>
        <w:ind w:firstLineChars="200" w:firstLine="420"/>
        <w:rPr>
          <w:rFonts w:asciiTheme="minorEastAsia" w:hAnsiTheme="minorEastAsia" w:cs="Times New Roman"/>
          <w:szCs w:val="21"/>
        </w:rPr>
      </w:pPr>
      <w:r w:rsidRPr="00D629CC">
        <w:rPr>
          <w:rFonts w:asciiTheme="minorEastAsia" w:hAnsiTheme="minorEastAsia" w:cs="Times New Roman" w:hint="eastAsia"/>
          <w:szCs w:val="21"/>
        </w:rPr>
        <w:t>教学重点：</w:t>
      </w:r>
      <w:r w:rsidR="001428A2">
        <w:rPr>
          <w:rFonts w:asciiTheme="minorEastAsia" w:hAnsiTheme="minorEastAsia" w:cs="Times New Roman" w:hint="eastAsia"/>
          <w:szCs w:val="21"/>
        </w:rPr>
        <w:t>现代汉语语音结构</w:t>
      </w:r>
    </w:p>
    <w:p w14:paraId="3D1ABC8B" w14:textId="43E16264" w:rsidR="00A12A03" w:rsidRPr="00D629CC" w:rsidRDefault="00A12A03" w:rsidP="00A12A03">
      <w:pPr>
        <w:spacing w:line="500" w:lineRule="exact"/>
        <w:ind w:firstLineChars="200" w:firstLine="420"/>
        <w:rPr>
          <w:rFonts w:asciiTheme="minorEastAsia" w:hAnsiTheme="minorEastAsia" w:cs="Times New Roman"/>
          <w:szCs w:val="21"/>
        </w:rPr>
      </w:pPr>
      <w:r w:rsidRPr="00D629CC">
        <w:rPr>
          <w:rFonts w:asciiTheme="minorEastAsia" w:hAnsiTheme="minorEastAsia" w:cs="Times New Roman" w:hint="eastAsia"/>
          <w:szCs w:val="21"/>
        </w:rPr>
        <w:t>教学难点：</w:t>
      </w:r>
      <w:r w:rsidR="001428A2">
        <w:rPr>
          <w:rFonts w:asciiTheme="minorEastAsia" w:hAnsiTheme="minorEastAsia" w:cs="Times New Roman" w:hint="eastAsia"/>
          <w:szCs w:val="21"/>
        </w:rPr>
        <w:t>现代汉语记音符号</w:t>
      </w:r>
    </w:p>
    <w:p w14:paraId="45C00247" w14:textId="77777777" w:rsidR="00A12A03" w:rsidRDefault="00A12A03" w:rsidP="00A12A03">
      <w:pPr>
        <w:spacing w:line="500" w:lineRule="exact"/>
        <w:ind w:firstLineChars="200" w:firstLine="422"/>
        <w:rPr>
          <w:rFonts w:asciiTheme="minorEastAsia" w:hAnsiTheme="minorEastAsia" w:cs="Times New Roman"/>
          <w:b/>
          <w:bCs/>
          <w:szCs w:val="21"/>
        </w:rPr>
      </w:pPr>
      <w:r>
        <w:rPr>
          <w:rFonts w:asciiTheme="minorEastAsia" w:hAnsiTheme="minorEastAsia" w:cs="Times New Roman"/>
          <w:b/>
          <w:bCs/>
          <w:szCs w:val="21"/>
        </w:rPr>
        <w:t>3</w:t>
      </w:r>
      <w:r>
        <w:rPr>
          <w:rFonts w:asciiTheme="minorEastAsia" w:hAnsiTheme="minorEastAsia" w:cs="Times New Roman" w:hint="eastAsia"/>
          <w:b/>
          <w:bCs/>
          <w:szCs w:val="21"/>
        </w:rPr>
        <w:t>.主要教学内容</w:t>
      </w:r>
    </w:p>
    <w:p w14:paraId="71FEFEAE" w14:textId="5133FD11"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第一节  语音</w:t>
      </w:r>
      <w:r w:rsidR="00950DCE">
        <w:rPr>
          <w:rFonts w:asciiTheme="minorEastAsia" w:hAnsiTheme="minorEastAsia" w:cs="Times New Roman" w:hint="eastAsia"/>
          <w:szCs w:val="21"/>
        </w:rPr>
        <w:t>概说</w:t>
      </w:r>
      <w:r>
        <w:rPr>
          <w:rFonts w:asciiTheme="minorEastAsia" w:hAnsiTheme="minorEastAsia" w:cs="Times New Roman" w:hint="eastAsia"/>
          <w:szCs w:val="21"/>
        </w:rPr>
        <w:t xml:space="preserve">                                              </w:t>
      </w:r>
      <w:r w:rsidR="00E53E74">
        <w:rPr>
          <w:rFonts w:asciiTheme="minorEastAsia" w:hAnsiTheme="minorEastAsia" w:cs="Times New Roman"/>
          <w:szCs w:val="21"/>
        </w:rPr>
        <w:t>4</w:t>
      </w:r>
      <w:r>
        <w:rPr>
          <w:rFonts w:asciiTheme="minorEastAsia" w:hAnsiTheme="minorEastAsia" w:cs="Times New Roman" w:hint="eastAsia"/>
          <w:szCs w:val="21"/>
        </w:rPr>
        <w:t>学时</w:t>
      </w:r>
    </w:p>
    <w:p w14:paraId="5E7D4DA6"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一、语音的性质</w:t>
      </w:r>
    </w:p>
    <w:p w14:paraId="0818BDA3"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二、语音单位</w:t>
      </w:r>
    </w:p>
    <w:p w14:paraId="382FD202"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三、记音符号</w:t>
      </w:r>
    </w:p>
    <w:p w14:paraId="1D986E9F" w14:textId="77192009"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第二节  辅音与声母                                            </w:t>
      </w:r>
      <w:r w:rsidR="00E53E74">
        <w:rPr>
          <w:rFonts w:asciiTheme="minorEastAsia" w:hAnsiTheme="minorEastAsia" w:cs="Times New Roman"/>
          <w:szCs w:val="21"/>
        </w:rPr>
        <w:t>2</w:t>
      </w:r>
      <w:r>
        <w:rPr>
          <w:rFonts w:asciiTheme="minorEastAsia" w:hAnsiTheme="minorEastAsia" w:cs="Times New Roman" w:hint="eastAsia"/>
          <w:szCs w:val="21"/>
        </w:rPr>
        <w:t>学时</w:t>
      </w:r>
    </w:p>
    <w:p w14:paraId="7BD87FB5"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一、辅音的发音</w:t>
      </w:r>
    </w:p>
    <w:p w14:paraId="3BA83A91"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二、声母的发音</w:t>
      </w:r>
    </w:p>
    <w:p w14:paraId="3FDB913C"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三、声母辨正</w:t>
      </w:r>
    </w:p>
    <w:p w14:paraId="655F8C5A" w14:textId="34DF53B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第三节  元音与韵母                                          </w:t>
      </w:r>
      <w:r w:rsidR="005C3E5D">
        <w:rPr>
          <w:rFonts w:asciiTheme="minorEastAsia" w:hAnsiTheme="minorEastAsia" w:cs="Times New Roman"/>
          <w:szCs w:val="21"/>
        </w:rPr>
        <w:t xml:space="preserve"> </w:t>
      </w:r>
      <w:r>
        <w:rPr>
          <w:rFonts w:asciiTheme="minorEastAsia" w:hAnsiTheme="minorEastAsia" w:cs="Times New Roman" w:hint="eastAsia"/>
          <w:szCs w:val="21"/>
        </w:rPr>
        <w:t xml:space="preserve"> </w:t>
      </w:r>
      <w:r w:rsidR="005C3E5D">
        <w:rPr>
          <w:rFonts w:asciiTheme="minorEastAsia" w:hAnsiTheme="minorEastAsia" w:cs="Times New Roman"/>
          <w:szCs w:val="21"/>
        </w:rPr>
        <w:t>4</w:t>
      </w:r>
      <w:r>
        <w:rPr>
          <w:rFonts w:asciiTheme="minorEastAsia" w:hAnsiTheme="minorEastAsia" w:cs="Times New Roman" w:hint="eastAsia"/>
          <w:szCs w:val="21"/>
        </w:rPr>
        <w:t>学时</w:t>
      </w:r>
    </w:p>
    <w:p w14:paraId="1D984592"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一、元音的发音</w:t>
      </w:r>
    </w:p>
    <w:p w14:paraId="75B1A297"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lastRenderedPageBreak/>
        <w:t>二、韵母的发音</w:t>
      </w:r>
    </w:p>
    <w:p w14:paraId="0B0217C7" w14:textId="5037161C" w:rsidR="00950DCE" w:rsidRDefault="00950DCE"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三、韵母的结构</w:t>
      </w:r>
    </w:p>
    <w:p w14:paraId="3AB76FAB" w14:textId="4AAA86CC" w:rsidR="00B56E84" w:rsidRDefault="00950DCE"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四</w:t>
      </w:r>
      <w:r w:rsidR="00292284">
        <w:rPr>
          <w:rFonts w:asciiTheme="minorEastAsia" w:hAnsiTheme="minorEastAsia" w:cs="Times New Roman" w:hint="eastAsia"/>
          <w:szCs w:val="21"/>
        </w:rPr>
        <w:t>、韵母辨正</w:t>
      </w:r>
    </w:p>
    <w:p w14:paraId="2A43D3DB" w14:textId="7777777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第四节  声调                                                  2学时</w:t>
      </w:r>
    </w:p>
    <w:p w14:paraId="07233F25"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一、什么是声调</w:t>
      </w:r>
    </w:p>
    <w:p w14:paraId="6E3A25F6"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二、调值和调类</w:t>
      </w:r>
    </w:p>
    <w:p w14:paraId="47CF3F0F" w14:textId="6C581E8A"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三、普通话</w:t>
      </w:r>
      <w:r w:rsidR="00950DCE">
        <w:rPr>
          <w:rFonts w:asciiTheme="minorEastAsia" w:hAnsiTheme="minorEastAsia" w:cs="Times New Roman" w:hint="eastAsia"/>
          <w:szCs w:val="21"/>
        </w:rPr>
        <w:t>的</w:t>
      </w:r>
      <w:r>
        <w:rPr>
          <w:rFonts w:asciiTheme="minorEastAsia" w:hAnsiTheme="minorEastAsia" w:cs="Times New Roman" w:hint="eastAsia"/>
          <w:szCs w:val="21"/>
        </w:rPr>
        <w:t>声调</w:t>
      </w:r>
    </w:p>
    <w:p w14:paraId="74B3037A" w14:textId="75C15062"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第五节  音节                                                  </w:t>
      </w:r>
      <w:r w:rsidR="00E53E74">
        <w:rPr>
          <w:rFonts w:asciiTheme="minorEastAsia" w:hAnsiTheme="minorEastAsia" w:cs="Times New Roman"/>
          <w:szCs w:val="21"/>
        </w:rPr>
        <w:t>4</w:t>
      </w:r>
      <w:r>
        <w:rPr>
          <w:rFonts w:asciiTheme="minorEastAsia" w:hAnsiTheme="minorEastAsia" w:cs="Times New Roman" w:hint="eastAsia"/>
          <w:szCs w:val="21"/>
        </w:rPr>
        <w:t>学时</w:t>
      </w:r>
    </w:p>
    <w:p w14:paraId="12996824"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一、音节的结构</w:t>
      </w:r>
    </w:p>
    <w:p w14:paraId="223CFAA2"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二、拼音</w:t>
      </w:r>
    </w:p>
    <w:p w14:paraId="1867CC41"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三、音节的拼写规则</w:t>
      </w:r>
    </w:p>
    <w:p w14:paraId="6113A451" w14:textId="425F043D"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第六节  音变                                                  </w:t>
      </w:r>
      <w:r w:rsidR="005C3E5D">
        <w:rPr>
          <w:rFonts w:asciiTheme="minorEastAsia" w:hAnsiTheme="minorEastAsia" w:cs="Times New Roman"/>
          <w:szCs w:val="21"/>
        </w:rPr>
        <w:t>3</w:t>
      </w:r>
      <w:r>
        <w:rPr>
          <w:rFonts w:asciiTheme="minorEastAsia" w:hAnsiTheme="minorEastAsia" w:cs="Times New Roman" w:hint="eastAsia"/>
          <w:szCs w:val="21"/>
        </w:rPr>
        <w:t>学时</w:t>
      </w:r>
    </w:p>
    <w:p w14:paraId="499394F0"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一、变调</w:t>
      </w:r>
    </w:p>
    <w:p w14:paraId="3DC5890A"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二、轻声</w:t>
      </w:r>
    </w:p>
    <w:p w14:paraId="5E2713E8"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三、儿化</w:t>
      </w:r>
    </w:p>
    <w:p w14:paraId="1C338BDE" w14:textId="0B988354"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四、语气词“啊”</w:t>
      </w:r>
      <w:r w:rsidR="00950DCE">
        <w:rPr>
          <w:rFonts w:asciiTheme="minorEastAsia" w:hAnsiTheme="minorEastAsia" w:cs="Times New Roman" w:hint="eastAsia"/>
          <w:szCs w:val="21"/>
        </w:rPr>
        <w:t>的</w:t>
      </w:r>
      <w:r>
        <w:rPr>
          <w:rFonts w:asciiTheme="minorEastAsia" w:hAnsiTheme="minorEastAsia" w:cs="Times New Roman" w:hint="eastAsia"/>
          <w:szCs w:val="21"/>
        </w:rPr>
        <w:t>音变</w:t>
      </w:r>
    </w:p>
    <w:p w14:paraId="4F6A37D5" w14:textId="60BAC9E3"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第九节  语音规范化                                            </w:t>
      </w:r>
      <w:r w:rsidR="00950DCE">
        <w:rPr>
          <w:rFonts w:asciiTheme="minorEastAsia" w:hAnsiTheme="minorEastAsia" w:cs="Times New Roman"/>
          <w:szCs w:val="21"/>
        </w:rPr>
        <w:t>1</w:t>
      </w:r>
      <w:r>
        <w:rPr>
          <w:rFonts w:asciiTheme="minorEastAsia" w:hAnsiTheme="minorEastAsia" w:cs="Times New Roman" w:hint="eastAsia"/>
          <w:szCs w:val="21"/>
        </w:rPr>
        <w:t>学时</w:t>
      </w:r>
    </w:p>
    <w:p w14:paraId="38ECC696"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一、确立正音标准</w:t>
      </w:r>
    </w:p>
    <w:p w14:paraId="70C9F98C" w14:textId="7BB274D8" w:rsidR="002E2A94" w:rsidRDefault="00292284" w:rsidP="003215FD">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二、推广标准音</w:t>
      </w:r>
    </w:p>
    <w:p w14:paraId="0F775E15" w14:textId="59BE31B4" w:rsidR="00B56E84" w:rsidRDefault="00292284">
      <w:pPr>
        <w:spacing w:line="500" w:lineRule="exact"/>
        <w:ind w:firstLineChars="200" w:firstLine="422"/>
        <w:rPr>
          <w:rFonts w:asciiTheme="minorEastAsia" w:hAnsiTheme="minorEastAsia" w:cs="Times New Roman"/>
          <w:b/>
          <w:bCs/>
          <w:szCs w:val="21"/>
        </w:rPr>
      </w:pPr>
      <w:r>
        <w:rPr>
          <w:rFonts w:asciiTheme="minorEastAsia" w:hAnsiTheme="minorEastAsia" w:cs="Times New Roman" w:hint="eastAsia"/>
          <w:b/>
          <w:bCs/>
          <w:szCs w:val="21"/>
        </w:rPr>
        <w:t xml:space="preserve">第三章  </w:t>
      </w:r>
      <w:r>
        <w:rPr>
          <w:rFonts w:ascii="黑体" w:eastAsia="黑体" w:hAnsi="宋体" w:cs="Times New Roman" w:hint="eastAsia"/>
          <w:b/>
          <w:bCs/>
          <w:szCs w:val="21"/>
        </w:rPr>
        <w:t>文字（</w:t>
      </w:r>
      <w:r w:rsidR="003215FD">
        <w:rPr>
          <w:rFonts w:ascii="黑体" w:eastAsia="黑体" w:hAnsi="宋体" w:cs="Times New Roman"/>
          <w:b/>
          <w:bCs/>
          <w:szCs w:val="21"/>
        </w:rPr>
        <w:t>6</w:t>
      </w:r>
      <w:r>
        <w:rPr>
          <w:rFonts w:ascii="黑体" w:eastAsia="黑体" w:hAnsi="宋体" w:cs="Times New Roman" w:hint="eastAsia"/>
          <w:b/>
          <w:bCs/>
          <w:szCs w:val="21"/>
        </w:rPr>
        <w:t>学时）</w:t>
      </w:r>
      <w:r>
        <w:rPr>
          <w:rFonts w:asciiTheme="minorEastAsia" w:hAnsiTheme="minorEastAsia" w:cs="Times New Roman" w:hint="eastAsia"/>
          <w:b/>
          <w:bCs/>
          <w:szCs w:val="21"/>
        </w:rPr>
        <w:t>（</w:t>
      </w:r>
      <w:r>
        <w:rPr>
          <w:rFonts w:ascii="黑体" w:eastAsia="黑体" w:hAnsi="宋体" w:cs="Times New Roman" w:hint="eastAsia"/>
          <w:b/>
          <w:bCs/>
          <w:szCs w:val="21"/>
        </w:rPr>
        <w:t>支撑课程目标1、2、3、4</w:t>
      </w:r>
      <w:r>
        <w:rPr>
          <w:rFonts w:asciiTheme="minorEastAsia" w:hAnsiTheme="minorEastAsia" w:cs="Times New Roman" w:hint="eastAsia"/>
          <w:b/>
          <w:bCs/>
          <w:szCs w:val="21"/>
        </w:rPr>
        <w:t>）</w:t>
      </w:r>
    </w:p>
    <w:p w14:paraId="71610698" w14:textId="77777777" w:rsidR="00B56E84" w:rsidRDefault="00292284">
      <w:pPr>
        <w:spacing w:line="500" w:lineRule="exact"/>
        <w:ind w:firstLineChars="200" w:firstLine="422"/>
        <w:rPr>
          <w:rFonts w:asciiTheme="minorEastAsia" w:hAnsiTheme="minorEastAsia" w:cs="Times New Roman"/>
          <w:b/>
          <w:bCs/>
          <w:szCs w:val="21"/>
        </w:rPr>
      </w:pPr>
      <w:r>
        <w:rPr>
          <w:rFonts w:asciiTheme="minorEastAsia" w:hAnsiTheme="minorEastAsia" w:cs="Times New Roman" w:hint="eastAsia"/>
          <w:b/>
          <w:bCs/>
          <w:szCs w:val="21"/>
        </w:rPr>
        <w:t>1.教学目的与要求</w:t>
      </w:r>
    </w:p>
    <w:p w14:paraId="3246F38D" w14:textId="7777777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本章主要讲解汉字的性质、构造、特点以及汉字简化的意义、汉字的规范化等方面的基本理论和基础知识，并指导学生掌握纠正错别字的方法，从而能够正确地使用汉字，促进汉字书写规范化。</w:t>
      </w:r>
    </w:p>
    <w:p w14:paraId="72243934" w14:textId="77777777" w:rsidR="00A12A03" w:rsidRDefault="00A12A03" w:rsidP="00A12A03">
      <w:pPr>
        <w:spacing w:line="500" w:lineRule="exact"/>
        <w:ind w:firstLineChars="200" w:firstLine="422"/>
        <w:rPr>
          <w:rFonts w:asciiTheme="minorEastAsia" w:hAnsiTheme="minorEastAsia" w:cs="Times New Roman"/>
          <w:b/>
          <w:bCs/>
          <w:szCs w:val="21"/>
        </w:rPr>
      </w:pPr>
      <w:r>
        <w:rPr>
          <w:rFonts w:asciiTheme="minorEastAsia" w:hAnsiTheme="minorEastAsia" w:cs="Times New Roman" w:hint="eastAsia"/>
          <w:b/>
          <w:bCs/>
          <w:szCs w:val="21"/>
        </w:rPr>
        <w:t>2</w:t>
      </w:r>
      <w:r>
        <w:rPr>
          <w:rFonts w:asciiTheme="minorEastAsia" w:hAnsiTheme="minorEastAsia" w:cs="Times New Roman"/>
          <w:b/>
          <w:bCs/>
          <w:szCs w:val="21"/>
        </w:rPr>
        <w:t>.</w:t>
      </w:r>
      <w:r>
        <w:rPr>
          <w:rFonts w:asciiTheme="minorEastAsia" w:hAnsiTheme="minorEastAsia" w:cs="Times New Roman" w:hint="eastAsia"/>
          <w:b/>
          <w:bCs/>
          <w:szCs w:val="21"/>
        </w:rPr>
        <w:t>教学重点与难点</w:t>
      </w:r>
    </w:p>
    <w:p w14:paraId="72B370CE" w14:textId="110D3998" w:rsidR="00A12A03" w:rsidRPr="00D629CC" w:rsidRDefault="00A12A03" w:rsidP="00A12A03">
      <w:pPr>
        <w:spacing w:line="500" w:lineRule="exact"/>
        <w:ind w:firstLineChars="200" w:firstLine="420"/>
        <w:rPr>
          <w:rFonts w:asciiTheme="minorEastAsia" w:hAnsiTheme="minorEastAsia" w:cs="Times New Roman"/>
          <w:szCs w:val="21"/>
        </w:rPr>
      </w:pPr>
      <w:r w:rsidRPr="00D629CC">
        <w:rPr>
          <w:rFonts w:asciiTheme="minorEastAsia" w:hAnsiTheme="minorEastAsia" w:cs="Times New Roman" w:hint="eastAsia"/>
          <w:szCs w:val="21"/>
        </w:rPr>
        <w:t>教学重点：</w:t>
      </w:r>
      <w:r w:rsidR="003215FD">
        <w:rPr>
          <w:rFonts w:asciiTheme="minorEastAsia" w:hAnsiTheme="minorEastAsia" w:cs="Times New Roman" w:hint="eastAsia"/>
          <w:szCs w:val="21"/>
        </w:rPr>
        <w:t>汉字的特点</w:t>
      </w:r>
    </w:p>
    <w:p w14:paraId="68FB84D9" w14:textId="357B0FD1" w:rsidR="00A12A03" w:rsidRPr="00D629CC" w:rsidRDefault="00A12A03" w:rsidP="00A12A03">
      <w:pPr>
        <w:spacing w:line="500" w:lineRule="exact"/>
        <w:ind w:firstLineChars="200" w:firstLine="420"/>
        <w:rPr>
          <w:rFonts w:asciiTheme="minorEastAsia" w:hAnsiTheme="minorEastAsia" w:cs="Times New Roman"/>
          <w:szCs w:val="21"/>
        </w:rPr>
      </w:pPr>
      <w:r w:rsidRPr="00D629CC">
        <w:rPr>
          <w:rFonts w:asciiTheme="minorEastAsia" w:hAnsiTheme="minorEastAsia" w:cs="Times New Roman" w:hint="eastAsia"/>
          <w:szCs w:val="21"/>
        </w:rPr>
        <w:t>教学难点：</w:t>
      </w:r>
      <w:r w:rsidR="003215FD">
        <w:rPr>
          <w:rFonts w:asciiTheme="minorEastAsia" w:hAnsiTheme="minorEastAsia" w:cs="Times New Roman" w:hint="eastAsia"/>
          <w:szCs w:val="21"/>
        </w:rPr>
        <w:t>汉字造字法</w:t>
      </w:r>
    </w:p>
    <w:p w14:paraId="142455F9" w14:textId="77777777" w:rsidR="00A12A03" w:rsidRDefault="00A12A03" w:rsidP="00A12A03">
      <w:pPr>
        <w:spacing w:line="500" w:lineRule="exact"/>
        <w:ind w:firstLineChars="200" w:firstLine="422"/>
        <w:rPr>
          <w:rFonts w:asciiTheme="minorEastAsia" w:hAnsiTheme="minorEastAsia" w:cs="Times New Roman"/>
          <w:b/>
          <w:bCs/>
          <w:szCs w:val="21"/>
        </w:rPr>
      </w:pPr>
      <w:r>
        <w:rPr>
          <w:rFonts w:asciiTheme="minorEastAsia" w:hAnsiTheme="minorEastAsia" w:cs="Times New Roman"/>
          <w:b/>
          <w:bCs/>
          <w:szCs w:val="21"/>
        </w:rPr>
        <w:t>3</w:t>
      </w:r>
      <w:r>
        <w:rPr>
          <w:rFonts w:asciiTheme="minorEastAsia" w:hAnsiTheme="minorEastAsia" w:cs="Times New Roman" w:hint="eastAsia"/>
          <w:b/>
          <w:bCs/>
          <w:szCs w:val="21"/>
        </w:rPr>
        <w:t>.主要教学内容</w:t>
      </w:r>
    </w:p>
    <w:p w14:paraId="25756326" w14:textId="7777777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lastRenderedPageBreak/>
        <w:t>第一节  汉字概说                                              1学时</w:t>
      </w:r>
    </w:p>
    <w:p w14:paraId="2369656C"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一、文字的性质</w:t>
      </w:r>
    </w:p>
    <w:p w14:paraId="1D64B80E"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二、汉字的起源</w:t>
      </w:r>
    </w:p>
    <w:p w14:paraId="3BF5A011"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三、汉字的特点</w:t>
      </w:r>
    </w:p>
    <w:p w14:paraId="590A81BE"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四、汉字的作用</w:t>
      </w:r>
    </w:p>
    <w:p w14:paraId="03204080" w14:textId="7777777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第二节  汉字的形体                                            1学时</w:t>
      </w:r>
    </w:p>
    <w:p w14:paraId="07572640"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一、现行汉字的前身</w:t>
      </w:r>
    </w:p>
    <w:p w14:paraId="35631E20"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二、现行汉字的形体</w:t>
      </w:r>
    </w:p>
    <w:p w14:paraId="368776ED" w14:textId="7777777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第三节  汉字的结构                                            2学时</w:t>
      </w:r>
    </w:p>
    <w:p w14:paraId="05EA2D54"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一、结构单位</w:t>
      </w:r>
    </w:p>
    <w:p w14:paraId="03D9B115"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二、笔顺</w:t>
      </w:r>
    </w:p>
    <w:p w14:paraId="516B23A2"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三、造字法</w:t>
      </w:r>
    </w:p>
    <w:p w14:paraId="1642CFC0" w14:textId="7AD62ADD"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第四节  汉字的整理和标准化                                    </w:t>
      </w:r>
      <w:r w:rsidR="003215FD">
        <w:rPr>
          <w:rFonts w:asciiTheme="minorEastAsia" w:hAnsiTheme="minorEastAsia" w:cs="Times New Roman"/>
          <w:szCs w:val="21"/>
        </w:rPr>
        <w:t>1</w:t>
      </w:r>
      <w:r>
        <w:rPr>
          <w:rFonts w:asciiTheme="minorEastAsia" w:hAnsiTheme="minorEastAsia" w:cs="Times New Roman" w:hint="eastAsia"/>
          <w:szCs w:val="21"/>
        </w:rPr>
        <w:t>学时</w:t>
      </w:r>
    </w:p>
    <w:p w14:paraId="1C28C0AF"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一、汉字改革问题</w:t>
      </w:r>
    </w:p>
    <w:p w14:paraId="6274BB6F"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二、汉字的整理</w:t>
      </w:r>
    </w:p>
    <w:p w14:paraId="33478491"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三、汉字的标准化</w:t>
      </w:r>
    </w:p>
    <w:p w14:paraId="59B57016"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四、汉字的信息处理</w:t>
      </w:r>
    </w:p>
    <w:p w14:paraId="2099EBCA" w14:textId="1CE0D66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第五节  使用规范汉字                                          </w:t>
      </w:r>
      <w:r w:rsidR="003215FD">
        <w:rPr>
          <w:rFonts w:asciiTheme="minorEastAsia" w:hAnsiTheme="minorEastAsia" w:cs="Times New Roman"/>
          <w:szCs w:val="21"/>
        </w:rPr>
        <w:t>1</w:t>
      </w:r>
      <w:r>
        <w:rPr>
          <w:rFonts w:asciiTheme="minorEastAsia" w:hAnsiTheme="minorEastAsia" w:cs="Times New Roman" w:hint="eastAsia"/>
          <w:szCs w:val="21"/>
        </w:rPr>
        <w:t>学时</w:t>
      </w:r>
    </w:p>
    <w:p w14:paraId="4BF75828"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一、掌握整理过的汉字</w:t>
      </w:r>
    </w:p>
    <w:p w14:paraId="29239C2C" w14:textId="6F80743D" w:rsidR="002E2A94" w:rsidRDefault="00292284" w:rsidP="00C35A8A">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二、纠正错别字</w:t>
      </w:r>
    </w:p>
    <w:p w14:paraId="562B13C8" w14:textId="01A1DF10" w:rsidR="00B56E84" w:rsidRDefault="00292284">
      <w:pPr>
        <w:spacing w:line="500" w:lineRule="exact"/>
        <w:ind w:firstLineChars="200" w:firstLine="422"/>
        <w:rPr>
          <w:rFonts w:asciiTheme="minorEastAsia" w:hAnsiTheme="minorEastAsia" w:cs="Times New Roman"/>
          <w:b/>
          <w:bCs/>
          <w:szCs w:val="21"/>
        </w:rPr>
      </w:pPr>
      <w:r>
        <w:rPr>
          <w:rFonts w:asciiTheme="minorEastAsia" w:hAnsiTheme="minorEastAsia" w:cs="Times New Roman" w:hint="eastAsia"/>
          <w:b/>
          <w:bCs/>
          <w:szCs w:val="21"/>
        </w:rPr>
        <w:t>第四章  词汇（</w:t>
      </w:r>
      <w:r w:rsidR="00C35A8A">
        <w:rPr>
          <w:rFonts w:asciiTheme="minorEastAsia" w:hAnsiTheme="minorEastAsia" w:cs="Times New Roman"/>
          <w:b/>
          <w:bCs/>
          <w:szCs w:val="21"/>
        </w:rPr>
        <w:t>15</w:t>
      </w:r>
      <w:r>
        <w:rPr>
          <w:rFonts w:asciiTheme="minorEastAsia" w:hAnsiTheme="minorEastAsia" w:cs="Times New Roman" w:hint="eastAsia"/>
          <w:b/>
          <w:bCs/>
          <w:szCs w:val="21"/>
        </w:rPr>
        <w:t>学时）（</w:t>
      </w:r>
      <w:r>
        <w:rPr>
          <w:rFonts w:ascii="黑体" w:eastAsia="黑体" w:hAnsi="宋体" w:cs="Times New Roman" w:hint="eastAsia"/>
          <w:b/>
          <w:bCs/>
          <w:szCs w:val="21"/>
        </w:rPr>
        <w:t>支撑课程目标1、2、3、4</w:t>
      </w:r>
      <w:r>
        <w:rPr>
          <w:rFonts w:asciiTheme="minorEastAsia" w:hAnsiTheme="minorEastAsia" w:cs="Times New Roman" w:hint="eastAsia"/>
          <w:b/>
          <w:bCs/>
          <w:szCs w:val="21"/>
        </w:rPr>
        <w:t>）</w:t>
      </w:r>
    </w:p>
    <w:p w14:paraId="4DA2CAA7" w14:textId="77777777" w:rsidR="00B56E84" w:rsidRDefault="00292284">
      <w:pPr>
        <w:spacing w:line="500" w:lineRule="exact"/>
        <w:ind w:firstLineChars="200" w:firstLine="422"/>
        <w:rPr>
          <w:rFonts w:asciiTheme="minorEastAsia" w:hAnsiTheme="minorEastAsia" w:cs="Times New Roman"/>
          <w:b/>
          <w:bCs/>
          <w:szCs w:val="21"/>
        </w:rPr>
      </w:pPr>
      <w:r>
        <w:rPr>
          <w:rFonts w:asciiTheme="minorEastAsia" w:hAnsiTheme="minorEastAsia" w:cs="Times New Roman" w:hint="eastAsia"/>
          <w:b/>
          <w:bCs/>
          <w:szCs w:val="21"/>
        </w:rPr>
        <w:t>1.教学目的与要求</w:t>
      </w:r>
    </w:p>
    <w:p w14:paraId="79455131" w14:textId="7777777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本章主要让学生掌握语素的含义及其确定方法和分类标准，掌握现代汉语词的构成方式；掌握词义的性质与构成、义项和</w:t>
      </w:r>
      <w:proofErr w:type="gramStart"/>
      <w:r>
        <w:rPr>
          <w:rFonts w:asciiTheme="minorEastAsia" w:hAnsiTheme="minorEastAsia" w:cs="Times New Roman" w:hint="eastAsia"/>
          <w:szCs w:val="21"/>
        </w:rPr>
        <w:t>义素</w:t>
      </w:r>
      <w:proofErr w:type="gramEnd"/>
      <w:r>
        <w:rPr>
          <w:rFonts w:asciiTheme="minorEastAsia" w:hAnsiTheme="minorEastAsia" w:cs="Times New Roman" w:hint="eastAsia"/>
          <w:szCs w:val="21"/>
        </w:rPr>
        <w:t>、</w:t>
      </w:r>
      <w:proofErr w:type="gramStart"/>
      <w:r>
        <w:rPr>
          <w:rFonts w:asciiTheme="minorEastAsia" w:hAnsiTheme="minorEastAsia" w:cs="Times New Roman" w:hint="eastAsia"/>
          <w:szCs w:val="21"/>
        </w:rPr>
        <w:t>语义场</w:t>
      </w:r>
      <w:proofErr w:type="gramEnd"/>
      <w:r>
        <w:rPr>
          <w:rFonts w:asciiTheme="minorEastAsia" w:hAnsiTheme="minorEastAsia" w:cs="Times New Roman" w:hint="eastAsia"/>
          <w:szCs w:val="21"/>
        </w:rPr>
        <w:t>的基本知识，学会辨析词义的方法；掌握词义与语境的关系、现代汉语词汇的构成、熟语的构成及词汇的发展变化与规范化，提高学生分析、运用和驾驭现代汉语词汇的能力。</w:t>
      </w:r>
    </w:p>
    <w:p w14:paraId="605B01E1" w14:textId="77777777" w:rsidR="00A12A03" w:rsidRDefault="00A12A03" w:rsidP="00A12A03">
      <w:pPr>
        <w:spacing w:line="500" w:lineRule="exact"/>
        <w:ind w:firstLineChars="200" w:firstLine="422"/>
        <w:rPr>
          <w:rFonts w:asciiTheme="minorEastAsia" w:hAnsiTheme="minorEastAsia" w:cs="Times New Roman"/>
          <w:b/>
          <w:bCs/>
          <w:szCs w:val="21"/>
        </w:rPr>
      </w:pPr>
      <w:r>
        <w:rPr>
          <w:rFonts w:asciiTheme="minorEastAsia" w:hAnsiTheme="minorEastAsia" w:cs="Times New Roman" w:hint="eastAsia"/>
          <w:b/>
          <w:bCs/>
          <w:szCs w:val="21"/>
        </w:rPr>
        <w:t>2</w:t>
      </w:r>
      <w:r>
        <w:rPr>
          <w:rFonts w:asciiTheme="minorEastAsia" w:hAnsiTheme="minorEastAsia" w:cs="Times New Roman"/>
          <w:b/>
          <w:bCs/>
          <w:szCs w:val="21"/>
        </w:rPr>
        <w:t>.</w:t>
      </w:r>
      <w:r>
        <w:rPr>
          <w:rFonts w:asciiTheme="minorEastAsia" w:hAnsiTheme="minorEastAsia" w:cs="Times New Roman" w:hint="eastAsia"/>
          <w:b/>
          <w:bCs/>
          <w:szCs w:val="21"/>
        </w:rPr>
        <w:t>教学重点与难点</w:t>
      </w:r>
    </w:p>
    <w:p w14:paraId="1E64055C" w14:textId="23810CB2" w:rsidR="00A12A03" w:rsidRPr="00D629CC" w:rsidRDefault="00A12A03" w:rsidP="00A12A03">
      <w:pPr>
        <w:spacing w:line="500" w:lineRule="exact"/>
        <w:ind w:firstLineChars="200" w:firstLine="420"/>
        <w:rPr>
          <w:rFonts w:asciiTheme="minorEastAsia" w:hAnsiTheme="minorEastAsia" w:cs="Times New Roman"/>
          <w:szCs w:val="21"/>
        </w:rPr>
      </w:pPr>
      <w:r w:rsidRPr="00D629CC">
        <w:rPr>
          <w:rFonts w:asciiTheme="minorEastAsia" w:hAnsiTheme="minorEastAsia" w:cs="Times New Roman" w:hint="eastAsia"/>
          <w:szCs w:val="21"/>
        </w:rPr>
        <w:lastRenderedPageBreak/>
        <w:t>教学重点：</w:t>
      </w:r>
      <w:r w:rsidR="00C35A8A">
        <w:rPr>
          <w:rFonts w:asciiTheme="minorEastAsia" w:hAnsiTheme="minorEastAsia" w:cs="Times New Roman" w:hint="eastAsia"/>
          <w:szCs w:val="21"/>
        </w:rPr>
        <w:t>语义场</w:t>
      </w:r>
    </w:p>
    <w:p w14:paraId="7E2E4E1E" w14:textId="07324D89" w:rsidR="00A12A03" w:rsidRPr="00D629CC" w:rsidRDefault="00A12A03" w:rsidP="00A12A03">
      <w:pPr>
        <w:spacing w:line="500" w:lineRule="exact"/>
        <w:ind w:firstLineChars="200" w:firstLine="420"/>
        <w:rPr>
          <w:rFonts w:asciiTheme="minorEastAsia" w:hAnsiTheme="minorEastAsia" w:cs="Times New Roman"/>
          <w:szCs w:val="21"/>
        </w:rPr>
      </w:pPr>
      <w:r w:rsidRPr="00D629CC">
        <w:rPr>
          <w:rFonts w:asciiTheme="minorEastAsia" w:hAnsiTheme="minorEastAsia" w:cs="Times New Roman" w:hint="eastAsia"/>
          <w:szCs w:val="21"/>
        </w:rPr>
        <w:t>教学难点：</w:t>
      </w:r>
      <w:r w:rsidR="00C35A8A">
        <w:rPr>
          <w:rFonts w:asciiTheme="minorEastAsia" w:hAnsiTheme="minorEastAsia" w:cs="Times New Roman" w:hint="eastAsia"/>
          <w:szCs w:val="21"/>
        </w:rPr>
        <w:t>词的结构</w:t>
      </w:r>
    </w:p>
    <w:p w14:paraId="5177E1D6" w14:textId="77777777" w:rsidR="00A12A03" w:rsidRDefault="00A12A03" w:rsidP="00A12A03">
      <w:pPr>
        <w:spacing w:line="500" w:lineRule="exact"/>
        <w:ind w:firstLineChars="200" w:firstLine="422"/>
        <w:rPr>
          <w:rFonts w:asciiTheme="minorEastAsia" w:hAnsiTheme="minorEastAsia" w:cs="Times New Roman"/>
          <w:b/>
          <w:bCs/>
          <w:szCs w:val="21"/>
        </w:rPr>
      </w:pPr>
      <w:r>
        <w:rPr>
          <w:rFonts w:asciiTheme="minorEastAsia" w:hAnsiTheme="minorEastAsia" w:cs="Times New Roman"/>
          <w:b/>
          <w:bCs/>
          <w:szCs w:val="21"/>
        </w:rPr>
        <w:t>3</w:t>
      </w:r>
      <w:r>
        <w:rPr>
          <w:rFonts w:asciiTheme="minorEastAsia" w:hAnsiTheme="minorEastAsia" w:cs="Times New Roman" w:hint="eastAsia"/>
          <w:b/>
          <w:bCs/>
          <w:szCs w:val="21"/>
        </w:rPr>
        <w:t>.主要教学内容</w:t>
      </w:r>
    </w:p>
    <w:p w14:paraId="4636D1AA" w14:textId="32AE52CA"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第一节  词汇概说                                           </w:t>
      </w:r>
      <w:r w:rsidR="006A7B0A">
        <w:rPr>
          <w:rFonts w:asciiTheme="minorEastAsia" w:hAnsiTheme="minorEastAsia" w:cs="Times New Roman"/>
          <w:szCs w:val="21"/>
        </w:rPr>
        <w:t>4</w:t>
      </w:r>
      <w:r>
        <w:rPr>
          <w:rFonts w:asciiTheme="minorEastAsia" w:hAnsiTheme="minorEastAsia" w:cs="Times New Roman" w:hint="eastAsia"/>
          <w:szCs w:val="21"/>
        </w:rPr>
        <w:t>学时</w:t>
      </w:r>
    </w:p>
    <w:p w14:paraId="40163FB3"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一、词汇</w:t>
      </w:r>
    </w:p>
    <w:p w14:paraId="309680CF"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二、词汇单位</w:t>
      </w:r>
    </w:p>
    <w:p w14:paraId="18D84351"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三、词的结构类型</w:t>
      </w:r>
    </w:p>
    <w:p w14:paraId="3B9B4428" w14:textId="67BD2A10"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第二节  词义及其性质和构成                                 1学时</w:t>
      </w:r>
    </w:p>
    <w:p w14:paraId="4E92822E"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一、什么是词义</w:t>
      </w:r>
    </w:p>
    <w:p w14:paraId="6598FBC5"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二、词义的性质</w:t>
      </w:r>
    </w:p>
    <w:p w14:paraId="38FFA556"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三、词义的构成</w:t>
      </w:r>
    </w:p>
    <w:p w14:paraId="427695E1" w14:textId="721CF192"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第三节  义项和</w:t>
      </w:r>
      <w:proofErr w:type="gramStart"/>
      <w:r>
        <w:rPr>
          <w:rFonts w:asciiTheme="minorEastAsia" w:hAnsiTheme="minorEastAsia" w:cs="Times New Roman" w:hint="eastAsia"/>
          <w:szCs w:val="21"/>
        </w:rPr>
        <w:t>义素</w:t>
      </w:r>
      <w:proofErr w:type="gramEnd"/>
      <w:r>
        <w:rPr>
          <w:rFonts w:asciiTheme="minorEastAsia" w:hAnsiTheme="minorEastAsia" w:cs="Times New Roman" w:hint="eastAsia"/>
          <w:szCs w:val="21"/>
        </w:rPr>
        <w:t xml:space="preserve">                                         1学时</w:t>
      </w:r>
    </w:p>
    <w:p w14:paraId="5A60B712"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一、义项</w:t>
      </w:r>
    </w:p>
    <w:p w14:paraId="4B5C21AD"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二、义素</w:t>
      </w:r>
    </w:p>
    <w:p w14:paraId="2884D885" w14:textId="39D66CE9"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第四节  </w:t>
      </w:r>
      <w:proofErr w:type="gramStart"/>
      <w:r>
        <w:rPr>
          <w:rFonts w:asciiTheme="minorEastAsia" w:hAnsiTheme="minorEastAsia" w:cs="Times New Roman" w:hint="eastAsia"/>
          <w:szCs w:val="21"/>
        </w:rPr>
        <w:t>语义场</w:t>
      </w:r>
      <w:proofErr w:type="gramEnd"/>
      <w:r>
        <w:rPr>
          <w:rFonts w:asciiTheme="minorEastAsia" w:hAnsiTheme="minorEastAsia" w:cs="Times New Roman" w:hint="eastAsia"/>
          <w:szCs w:val="21"/>
        </w:rPr>
        <w:t xml:space="preserve">                </w:t>
      </w:r>
      <w:r w:rsidR="00B12382">
        <w:rPr>
          <w:rFonts w:asciiTheme="minorEastAsia" w:hAnsiTheme="minorEastAsia" w:cs="Times New Roman" w:hint="eastAsia"/>
          <w:szCs w:val="21"/>
        </w:rPr>
        <w:t xml:space="preserve">                             </w:t>
      </w:r>
      <w:r w:rsidR="006A7B0A">
        <w:rPr>
          <w:rFonts w:asciiTheme="minorEastAsia" w:hAnsiTheme="minorEastAsia" w:cs="Times New Roman"/>
          <w:szCs w:val="21"/>
        </w:rPr>
        <w:t>3</w:t>
      </w:r>
      <w:r>
        <w:rPr>
          <w:rFonts w:asciiTheme="minorEastAsia" w:hAnsiTheme="minorEastAsia" w:cs="Times New Roman" w:hint="eastAsia"/>
          <w:szCs w:val="21"/>
        </w:rPr>
        <w:t>学时</w:t>
      </w:r>
    </w:p>
    <w:p w14:paraId="0B7324A9"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一、语义场</w:t>
      </w:r>
    </w:p>
    <w:p w14:paraId="5B521FAA"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二、同义</w:t>
      </w:r>
      <w:proofErr w:type="gramStart"/>
      <w:r>
        <w:rPr>
          <w:rFonts w:asciiTheme="minorEastAsia" w:hAnsiTheme="minorEastAsia" w:cs="Times New Roman" w:hint="eastAsia"/>
          <w:szCs w:val="21"/>
        </w:rPr>
        <w:t>义</w:t>
      </w:r>
      <w:proofErr w:type="gramEnd"/>
      <w:r>
        <w:rPr>
          <w:rFonts w:asciiTheme="minorEastAsia" w:hAnsiTheme="minorEastAsia" w:cs="Times New Roman" w:hint="eastAsia"/>
          <w:szCs w:val="21"/>
        </w:rPr>
        <w:t>场和同义词</w:t>
      </w:r>
    </w:p>
    <w:p w14:paraId="7895A667"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三、反义</w:t>
      </w:r>
      <w:proofErr w:type="gramStart"/>
      <w:r>
        <w:rPr>
          <w:rFonts w:asciiTheme="minorEastAsia" w:hAnsiTheme="minorEastAsia" w:cs="Times New Roman" w:hint="eastAsia"/>
          <w:szCs w:val="21"/>
        </w:rPr>
        <w:t>义</w:t>
      </w:r>
      <w:proofErr w:type="gramEnd"/>
      <w:r>
        <w:rPr>
          <w:rFonts w:asciiTheme="minorEastAsia" w:hAnsiTheme="minorEastAsia" w:cs="Times New Roman" w:hint="eastAsia"/>
          <w:szCs w:val="21"/>
        </w:rPr>
        <w:t>场和反义词</w:t>
      </w:r>
    </w:p>
    <w:p w14:paraId="201DC1F8" w14:textId="5B6C6074"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第五节  词义和语境的关系                                  </w:t>
      </w:r>
      <w:r w:rsidR="00B12382">
        <w:rPr>
          <w:rFonts w:asciiTheme="minorEastAsia" w:hAnsiTheme="minorEastAsia" w:cs="Times New Roman" w:hint="eastAsia"/>
          <w:szCs w:val="21"/>
        </w:rPr>
        <w:t xml:space="preserve"> </w:t>
      </w:r>
      <w:r>
        <w:rPr>
          <w:rFonts w:asciiTheme="minorEastAsia" w:hAnsiTheme="minorEastAsia" w:cs="Times New Roman" w:hint="eastAsia"/>
          <w:szCs w:val="21"/>
        </w:rPr>
        <w:t>1学时</w:t>
      </w:r>
    </w:p>
    <w:p w14:paraId="30A70702"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一、语境对解释词义的作用</w:t>
      </w:r>
    </w:p>
    <w:p w14:paraId="12C4AF3F"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二、语境对词义的影响</w:t>
      </w:r>
    </w:p>
    <w:p w14:paraId="1E83BD5C" w14:textId="29F29765"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第六节  现代汉语词汇的组成                                 2学时</w:t>
      </w:r>
    </w:p>
    <w:p w14:paraId="3F04321C"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一、基本词汇和一般词汇</w:t>
      </w:r>
    </w:p>
    <w:p w14:paraId="1F034526"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二、古语词、方言词、外来词</w:t>
      </w:r>
    </w:p>
    <w:p w14:paraId="5B8088A3"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三、行业语、隐语</w:t>
      </w:r>
    </w:p>
    <w:p w14:paraId="6D06BA24" w14:textId="5AA6C59F"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第七节  熟语                                               2学时</w:t>
      </w:r>
    </w:p>
    <w:p w14:paraId="361FEA9E"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一、成语</w:t>
      </w:r>
    </w:p>
    <w:p w14:paraId="01788CD7"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lastRenderedPageBreak/>
        <w:t>二、谚语</w:t>
      </w:r>
    </w:p>
    <w:p w14:paraId="08BFB4A1"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三、惯用语</w:t>
      </w:r>
    </w:p>
    <w:p w14:paraId="3D813186"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四、歇后语</w:t>
      </w:r>
    </w:p>
    <w:p w14:paraId="2055A707" w14:textId="0818EB8B"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第八节  词汇的发展变化和词汇的规范化                        </w:t>
      </w:r>
      <w:r w:rsidR="006A7B0A">
        <w:rPr>
          <w:rFonts w:asciiTheme="minorEastAsia" w:hAnsiTheme="minorEastAsia" w:cs="Times New Roman"/>
          <w:szCs w:val="21"/>
        </w:rPr>
        <w:t>1</w:t>
      </w:r>
      <w:r>
        <w:rPr>
          <w:rFonts w:asciiTheme="minorEastAsia" w:hAnsiTheme="minorEastAsia" w:cs="Times New Roman" w:hint="eastAsia"/>
          <w:szCs w:val="21"/>
        </w:rPr>
        <w:t>学时</w:t>
      </w:r>
    </w:p>
    <w:p w14:paraId="10F58253"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一、词汇的发展变化</w:t>
      </w:r>
    </w:p>
    <w:p w14:paraId="35956845"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二、词汇的规范化</w:t>
      </w:r>
    </w:p>
    <w:p w14:paraId="5968A9C2" w14:textId="02EACD81" w:rsidR="00B56E84" w:rsidRDefault="00292284">
      <w:pPr>
        <w:spacing w:line="500" w:lineRule="exact"/>
        <w:ind w:firstLineChars="200" w:firstLine="422"/>
        <w:rPr>
          <w:rFonts w:asciiTheme="minorEastAsia" w:hAnsiTheme="minorEastAsia" w:cs="Times New Roman"/>
          <w:b/>
          <w:bCs/>
          <w:szCs w:val="21"/>
        </w:rPr>
      </w:pPr>
      <w:r>
        <w:rPr>
          <w:rFonts w:ascii="黑体" w:eastAsia="黑体" w:hAnsi="宋体" w:cs="Times New Roman" w:hint="eastAsia"/>
          <w:b/>
          <w:bCs/>
          <w:szCs w:val="21"/>
        </w:rPr>
        <w:t>第五章  语法（</w:t>
      </w:r>
      <w:r w:rsidR="00BC7708">
        <w:rPr>
          <w:rFonts w:ascii="黑体" w:eastAsia="黑体" w:hAnsi="宋体" w:cs="Times New Roman"/>
          <w:b/>
          <w:bCs/>
          <w:szCs w:val="21"/>
        </w:rPr>
        <w:t>35</w:t>
      </w:r>
      <w:r>
        <w:rPr>
          <w:rFonts w:ascii="黑体" w:eastAsia="黑体" w:hAnsi="宋体" w:cs="Times New Roman" w:hint="eastAsia"/>
          <w:b/>
          <w:bCs/>
          <w:szCs w:val="21"/>
        </w:rPr>
        <w:t>学时）</w:t>
      </w:r>
      <w:r>
        <w:rPr>
          <w:rFonts w:asciiTheme="minorEastAsia" w:hAnsiTheme="minorEastAsia" w:cs="Times New Roman" w:hint="eastAsia"/>
          <w:b/>
          <w:bCs/>
          <w:szCs w:val="21"/>
        </w:rPr>
        <w:t>（</w:t>
      </w:r>
      <w:r>
        <w:rPr>
          <w:rFonts w:ascii="黑体" w:eastAsia="黑体" w:hAnsi="宋体" w:cs="Times New Roman" w:hint="eastAsia"/>
          <w:b/>
          <w:bCs/>
          <w:szCs w:val="21"/>
        </w:rPr>
        <w:t>支撑课程目标1、2、3、4</w:t>
      </w:r>
      <w:r>
        <w:rPr>
          <w:rFonts w:asciiTheme="minorEastAsia" w:hAnsiTheme="minorEastAsia" w:cs="Times New Roman" w:hint="eastAsia"/>
          <w:b/>
          <w:bCs/>
          <w:szCs w:val="21"/>
        </w:rPr>
        <w:t>）</w:t>
      </w:r>
    </w:p>
    <w:p w14:paraId="1F45548A" w14:textId="77777777" w:rsidR="00B56E84" w:rsidRDefault="00292284">
      <w:pPr>
        <w:spacing w:line="500" w:lineRule="exact"/>
        <w:ind w:firstLineChars="200" w:firstLine="422"/>
        <w:rPr>
          <w:rFonts w:asciiTheme="minorEastAsia" w:hAnsiTheme="minorEastAsia" w:cs="Times New Roman"/>
          <w:b/>
          <w:bCs/>
          <w:szCs w:val="21"/>
        </w:rPr>
      </w:pPr>
      <w:r>
        <w:rPr>
          <w:rFonts w:asciiTheme="minorEastAsia" w:hAnsiTheme="minorEastAsia" w:cs="Times New Roman" w:hint="eastAsia"/>
          <w:b/>
          <w:bCs/>
          <w:szCs w:val="21"/>
        </w:rPr>
        <w:t>1.教学目的与要求</w:t>
      </w:r>
    </w:p>
    <w:p w14:paraId="41C8FC89" w14:textId="7777777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本章系统地讲述现代汉语的词类划分原则、</w:t>
      </w:r>
      <w:proofErr w:type="gramStart"/>
      <w:r>
        <w:rPr>
          <w:rFonts w:asciiTheme="minorEastAsia" w:hAnsiTheme="minorEastAsia" w:cs="Times New Roman" w:hint="eastAsia"/>
          <w:szCs w:val="21"/>
        </w:rPr>
        <w:t>各类词的</w:t>
      </w:r>
      <w:proofErr w:type="gramEnd"/>
      <w:r>
        <w:rPr>
          <w:rFonts w:asciiTheme="minorEastAsia" w:hAnsiTheme="minorEastAsia" w:cs="Times New Roman" w:hint="eastAsia"/>
          <w:szCs w:val="21"/>
        </w:rPr>
        <w:t>用法、短语和句子的类型、</w:t>
      </w:r>
      <w:proofErr w:type="gramStart"/>
      <w:r>
        <w:rPr>
          <w:rFonts w:asciiTheme="minorEastAsia" w:hAnsiTheme="minorEastAsia" w:cs="Times New Roman" w:hint="eastAsia"/>
          <w:szCs w:val="21"/>
        </w:rPr>
        <w:t>析句的</w:t>
      </w:r>
      <w:proofErr w:type="gramEnd"/>
      <w:r>
        <w:rPr>
          <w:rFonts w:asciiTheme="minorEastAsia" w:hAnsiTheme="minorEastAsia" w:cs="Times New Roman" w:hint="eastAsia"/>
          <w:szCs w:val="21"/>
        </w:rPr>
        <w:t>方法等内容，使学生比较系统地掌握现代汉语语法系统，具有辨别词性、短语和句子的类型，析句、造句以及分辨句子正误的能力，从而更好地理解、运用现代汉语，打好相关基础。</w:t>
      </w:r>
    </w:p>
    <w:p w14:paraId="07626179" w14:textId="77777777" w:rsidR="00A12A03" w:rsidRDefault="00A12A03" w:rsidP="00A12A03">
      <w:pPr>
        <w:spacing w:line="500" w:lineRule="exact"/>
        <w:ind w:firstLineChars="200" w:firstLine="422"/>
        <w:rPr>
          <w:rFonts w:asciiTheme="minorEastAsia" w:hAnsiTheme="minorEastAsia" w:cs="Times New Roman"/>
          <w:b/>
          <w:bCs/>
          <w:szCs w:val="21"/>
        </w:rPr>
      </w:pPr>
      <w:r>
        <w:rPr>
          <w:rFonts w:asciiTheme="minorEastAsia" w:hAnsiTheme="minorEastAsia" w:cs="Times New Roman" w:hint="eastAsia"/>
          <w:b/>
          <w:bCs/>
          <w:szCs w:val="21"/>
        </w:rPr>
        <w:t>2</w:t>
      </w:r>
      <w:r>
        <w:rPr>
          <w:rFonts w:asciiTheme="minorEastAsia" w:hAnsiTheme="minorEastAsia" w:cs="Times New Roman"/>
          <w:b/>
          <w:bCs/>
          <w:szCs w:val="21"/>
        </w:rPr>
        <w:t>.</w:t>
      </w:r>
      <w:r>
        <w:rPr>
          <w:rFonts w:asciiTheme="minorEastAsia" w:hAnsiTheme="minorEastAsia" w:cs="Times New Roman" w:hint="eastAsia"/>
          <w:b/>
          <w:bCs/>
          <w:szCs w:val="21"/>
        </w:rPr>
        <w:t>教学重点与难点</w:t>
      </w:r>
    </w:p>
    <w:p w14:paraId="644213DB" w14:textId="056F46E0" w:rsidR="00A12A03" w:rsidRPr="00D629CC" w:rsidRDefault="00A12A03" w:rsidP="00A12A03">
      <w:pPr>
        <w:spacing w:line="500" w:lineRule="exact"/>
        <w:ind w:firstLineChars="200" w:firstLine="420"/>
        <w:rPr>
          <w:rFonts w:asciiTheme="minorEastAsia" w:hAnsiTheme="minorEastAsia" w:cs="Times New Roman"/>
          <w:szCs w:val="21"/>
        </w:rPr>
      </w:pPr>
      <w:r w:rsidRPr="00D629CC">
        <w:rPr>
          <w:rFonts w:asciiTheme="minorEastAsia" w:hAnsiTheme="minorEastAsia" w:cs="Times New Roman" w:hint="eastAsia"/>
          <w:szCs w:val="21"/>
        </w:rPr>
        <w:t>教学重点：</w:t>
      </w:r>
      <w:r w:rsidR="006102C8">
        <w:rPr>
          <w:rFonts w:asciiTheme="minorEastAsia" w:hAnsiTheme="minorEastAsia" w:cs="Times New Roman" w:hint="eastAsia"/>
          <w:szCs w:val="21"/>
        </w:rPr>
        <w:t>现代汉语</w:t>
      </w:r>
      <w:r w:rsidR="00542BC8">
        <w:rPr>
          <w:rFonts w:asciiTheme="minorEastAsia" w:hAnsiTheme="minorEastAsia" w:cs="Times New Roman" w:hint="eastAsia"/>
          <w:szCs w:val="21"/>
        </w:rPr>
        <w:t>短语与</w:t>
      </w:r>
      <w:r w:rsidR="00A72B44">
        <w:rPr>
          <w:rFonts w:asciiTheme="minorEastAsia" w:hAnsiTheme="minorEastAsia" w:cs="Times New Roman" w:hint="eastAsia"/>
          <w:szCs w:val="21"/>
        </w:rPr>
        <w:t>单句</w:t>
      </w:r>
    </w:p>
    <w:p w14:paraId="5600A70A" w14:textId="782C92D5" w:rsidR="00A12A03" w:rsidRPr="00D629CC" w:rsidRDefault="00A12A03" w:rsidP="00A12A03">
      <w:pPr>
        <w:spacing w:line="500" w:lineRule="exact"/>
        <w:ind w:firstLineChars="200" w:firstLine="420"/>
        <w:rPr>
          <w:rFonts w:asciiTheme="minorEastAsia" w:hAnsiTheme="minorEastAsia" w:cs="Times New Roman"/>
          <w:szCs w:val="21"/>
        </w:rPr>
      </w:pPr>
      <w:r w:rsidRPr="00D629CC">
        <w:rPr>
          <w:rFonts w:asciiTheme="minorEastAsia" w:hAnsiTheme="minorEastAsia" w:cs="Times New Roman" w:hint="eastAsia"/>
          <w:szCs w:val="21"/>
        </w:rPr>
        <w:t>教学难点：</w:t>
      </w:r>
      <w:r w:rsidR="00A72B44">
        <w:rPr>
          <w:rFonts w:asciiTheme="minorEastAsia" w:hAnsiTheme="minorEastAsia" w:cs="Times New Roman" w:hint="eastAsia"/>
          <w:szCs w:val="21"/>
        </w:rPr>
        <w:t>现代汉语句法结构分析</w:t>
      </w:r>
    </w:p>
    <w:p w14:paraId="72151122" w14:textId="77777777" w:rsidR="00A12A03" w:rsidRDefault="00A12A03" w:rsidP="00A12A03">
      <w:pPr>
        <w:spacing w:line="500" w:lineRule="exact"/>
        <w:ind w:firstLineChars="200" w:firstLine="422"/>
        <w:rPr>
          <w:rFonts w:asciiTheme="minorEastAsia" w:hAnsiTheme="minorEastAsia" w:cs="Times New Roman"/>
          <w:b/>
          <w:bCs/>
          <w:szCs w:val="21"/>
        </w:rPr>
      </w:pPr>
      <w:r>
        <w:rPr>
          <w:rFonts w:asciiTheme="minorEastAsia" w:hAnsiTheme="minorEastAsia" w:cs="Times New Roman"/>
          <w:b/>
          <w:bCs/>
          <w:szCs w:val="21"/>
        </w:rPr>
        <w:t>3</w:t>
      </w:r>
      <w:r>
        <w:rPr>
          <w:rFonts w:asciiTheme="minorEastAsia" w:hAnsiTheme="minorEastAsia" w:cs="Times New Roman" w:hint="eastAsia"/>
          <w:b/>
          <w:bCs/>
          <w:szCs w:val="21"/>
        </w:rPr>
        <w:t>.主要教学内容</w:t>
      </w:r>
    </w:p>
    <w:p w14:paraId="79A392E6" w14:textId="7777777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第一节  语法概说                                              2学时</w:t>
      </w:r>
    </w:p>
    <w:p w14:paraId="134775B2"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一、语法和语法体系</w:t>
      </w:r>
    </w:p>
    <w:p w14:paraId="377AF61F"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二、语法的性质</w:t>
      </w:r>
    </w:p>
    <w:p w14:paraId="0340CF8B"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三、语法单位和句法成分</w:t>
      </w:r>
    </w:p>
    <w:p w14:paraId="6866B786" w14:textId="7777777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第二节  词类（上）                                            4学时</w:t>
      </w:r>
    </w:p>
    <w:p w14:paraId="479B7A14"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一、划分词类的依据</w:t>
      </w:r>
    </w:p>
    <w:p w14:paraId="32A73F69"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二、实词</w:t>
      </w:r>
    </w:p>
    <w:p w14:paraId="5538796F" w14:textId="7777777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第三节  词类（下）                                            4学时</w:t>
      </w:r>
    </w:p>
    <w:p w14:paraId="72976C71"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一、虚词</w:t>
      </w:r>
    </w:p>
    <w:p w14:paraId="36281214"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二、词类小结</w:t>
      </w:r>
    </w:p>
    <w:p w14:paraId="3A4A59D0" w14:textId="4AE637B5"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第四节  短语                                                </w:t>
      </w:r>
      <w:r w:rsidR="00B12382">
        <w:rPr>
          <w:rFonts w:asciiTheme="minorEastAsia" w:hAnsiTheme="minorEastAsia" w:cs="Times New Roman" w:hint="eastAsia"/>
          <w:szCs w:val="21"/>
        </w:rPr>
        <w:t xml:space="preserve"> </w:t>
      </w:r>
      <w:r w:rsidR="002E2A94">
        <w:rPr>
          <w:rFonts w:asciiTheme="minorEastAsia" w:hAnsiTheme="minorEastAsia" w:cs="Times New Roman" w:hint="eastAsia"/>
          <w:szCs w:val="21"/>
        </w:rPr>
        <w:t xml:space="preserve"> </w:t>
      </w:r>
      <w:r w:rsidR="00BC7708">
        <w:rPr>
          <w:rFonts w:asciiTheme="minorEastAsia" w:hAnsiTheme="minorEastAsia" w:cs="Times New Roman"/>
          <w:szCs w:val="21"/>
        </w:rPr>
        <w:t>6</w:t>
      </w:r>
      <w:r>
        <w:rPr>
          <w:rFonts w:asciiTheme="minorEastAsia" w:hAnsiTheme="minorEastAsia" w:cs="Times New Roman" w:hint="eastAsia"/>
          <w:szCs w:val="21"/>
        </w:rPr>
        <w:t>学时</w:t>
      </w:r>
    </w:p>
    <w:p w14:paraId="51646484"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一、短语及其分类</w:t>
      </w:r>
    </w:p>
    <w:p w14:paraId="137101A2" w14:textId="57B008F6"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lastRenderedPageBreak/>
        <w:t>二、短语的</w:t>
      </w:r>
      <w:r w:rsidR="009F612D">
        <w:rPr>
          <w:rFonts w:asciiTheme="minorEastAsia" w:hAnsiTheme="minorEastAsia" w:cs="Times New Roman" w:hint="eastAsia"/>
          <w:szCs w:val="21"/>
        </w:rPr>
        <w:t>结构</w:t>
      </w:r>
      <w:r>
        <w:rPr>
          <w:rFonts w:asciiTheme="minorEastAsia" w:hAnsiTheme="minorEastAsia" w:cs="Times New Roman" w:hint="eastAsia"/>
          <w:szCs w:val="21"/>
        </w:rPr>
        <w:t>类型</w:t>
      </w:r>
    </w:p>
    <w:p w14:paraId="6A083397" w14:textId="4281D8D6" w:rsidR="009F612D"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w:t>
      </w:r>
      <w:r w:rsidR="009F612D">
        <w:rPr>
          <w:rFonts w:asciiTheme="minorEastAsia" w:hAnsiTheme="minorEastAsia" w:cs="Times New Roman" w:hint="eastAsia"/>
          <w:szCs w:val="21"/>
        </w:rPr>
        <w:t>短语的功能类型</w:t>
      </w:r>
    </w:p>
    <w:p w14:paraId="715869FB" w14:textId="5EDB7E2A" w:rsidR="00B56E84" w:rsidRDefault="009F612D"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四、</w:t>
      </w:r>
      <w:r w:rsidR="00292284">
        <w:rPr>
          <w:rFonts w:asciiTheme="minorEastAsia" w:hAnsiTheme="minorEastAsia" w:cs="Times New Roman" w:hint="eastAsia"/>
          <w:szCs w:val="21"/>
        </w:rPr>
        <w:t>多义短语</w:t>
      </w:r>
    </w:p>
    <w:p w14:paraId="67E6C2FC" w14:textId="54E9C132" w:rsidR="00B56E84" w:rsidRDefault="009F612D"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五</w:t>
      </w:r>
      <w:r w:rsidR="00292284">
        <w:rPr>
          <w:rFonts w:asciiTheme="minorEastAsia" w:hAnsiTheme="minorEastAsia" w:cs="Times New Roman" w:hint="eastAsia"/>
          <w:szCs w:val="21"/>
        </w:rPr>
        <w:t>、短语分析小结</w:t>
      </w:r>
    </w:p>
    <w:p w14:paraId="1AD320AE" w14:textId="0F7EA162"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第五节  句法成分               </w:t>
      </w:r>
      <w:r w:rsidR="002E2A94">
        <w:rPr>
          <w:rFonts w:asciiTheme="minorEastAsia" w:hAnsiTheme="minorEastAsia" w:cs="Times New Roman" w:hint="eastAsia"/>
          <w:szCs w:val="21"/>
        </w:rPr>
        <w:t xml:space="preserve">                               </w:t>
      </w:r>
      <w:r w:rsidR="00BC7708">
        <w:rPr>
          <w:rFonts w:asciiTheme="minorEastAsia" w:hAnsiTheme="minorEastAsia" w:cs="Times New Roman"/>
          <w:szCs w:val="21"/>
        </w:rPr>
        <w:t>6</w:t>
      </w:r>
      <w:r>
        <w:rPr>
          <w:rFonts w:asciiTheme="minorEastAsia" w:hAnsiTheme="minorEastAsia" w:cs="Times New Roman" w:hint="eastAsia"/>
          <w:szCs w:val="21"/>
        </w:rPr>
        <w:t>学时</w:t>
      </w:r>
    </w:p>
    <w:p w14:paraId="3099729A" w14:textId="36582416"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一、主语</w:t>
      </w:r>
      <w:r w:rsidR="009F612D">
        <w:rPr>
          <w:rFonts w:asciiTheme="minorEastAsia" w:hAnsiTheme="minorEastAsia" w:cs="Times New Roman" w:hint="eastAsia"/>
          <w:szCs w:val="21"/>
        </w:rPr>
        <w:t xml:space="preserve"> </w:t>
      </w:r>
      <w:r>
        <w:rPr>
          <w:rFonts w:asciiTheme="minorEastAsia" w:hAnsiTheme="minorEastAsia" w:cs="Times New Roman" w:hint="eastAsia"/>
          <w:szCs w:val="21"/>
        </w:rPr>
        <w:t>谓语</w:t>
      </w:r>
    </w:p>
    <w:p w14:paraId="09CE4B0D" w14:textId="6CEF0D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w:t>
      </w:r>
      <w:proofErr w:type="gramStart"/>
      <w:r>
        <w:rPr>
          <w:rFonts w:asciiTheme="minorEastAsia" w:hAnsiTheme="minorEastAsia" w:cs="Times New Roman" w:hint="eastAsia"/>
          <w:szCs w:val="21"/>
        </w:rPr>
        <w:t>动语</w:t>
      </w:r>
      <w:proofErr w:type="gramEnd"/>
      <w:r w:rsidR="009F612D">
        <w:rPr>
          <w:rFonts w:asciiTheme="minorEastAsia" w:hAnsiTheme="minorEastAsia" w:cs="Times New Roman" w:hint="eastAsia"/>
          <w:szCs w:val="21"/>
        </w:rPr>
        <w:t xml:space="preserve"> </w:t>
      </w:r>
      <w:r>
        <w:rPr>
          <w:rFonts w:asciiTheme="minorEastAsia" w:hAnsiTheme="minorEastAsia" w:cs="Times New Roman" w:hint="eastAsia"/>
          <w:szCs w:val="21"/>
        </w:rPr>
        <w:t>宾语</w:t>
      </w:r>
    </w:p>
    <w:p w14:paraId="4A21E1AD"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三、定语</w:t>
      </w:r>
    </w:p>
    <w:p w14:paraId="10DB8D48"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四、状语</w:t>
      </w:r>
    </w:p>
    <w:p w14:paraId="51C7B80E"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五、补语</w:t>
      </w:r>
    </w:p>
    <w:p w14:paraId="75ECD410"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六、中心语</w:t>
      </w:r>
    </w:p>
    <w:p w14:paraId="199067FF"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七、独立语</w:t>
      </w:r>
    </w:p>
    <w:p w14:paraId="120B92F8" w14:textId="3434B550"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第六节  单句                           </w:t>
      </w:r>
      <w:r w:rsidR="002E2A94">
        <w:rPr>
          <w:rFonts w:asciiTheme="minorEastAsia" w:hAnsiTheme="minorEastAsia" w:cs="Times New Roman" w:hint="eastAsia"/>
          <w:szCs w:val="21"/>
        </w:rPr>
        <w:t xml:space="preserve">                      </w:t>
      </w:r>
      <w:r w:rsidR="00BC7708">
        <w:rPr>
          <w:rFonts w:asciiTheme="minorEastAsia" w:hAnsiTheme="minorEastAsia" w:cs="Times New Roman"/>
          <w:szCs w:val="21"/>
        </w:rPr>
        <w:t>6</w:t>
      </w:r>
      <w:r>
        <w:rPr>
          <w:rFonts w:asciiTheme="minorEastAsia" w:hAnsiTheme="minorEastAsia" w:cs="Times New Roman" w:hint="eastAsia"/>
          <w:szCs w:val="21"/>
        </w:rPr>
        <w:t>学时</w:t>
      </w:r>
    </w:p>
    <w:p w14:paraId="6111F834"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一、句型</w:t>
      </w:r>
    </w:p>
    <w:p w14:paraId="096BC101" w14:textId="36429205"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w:t>
      </w:r>
      <w:r w:rsidR="009F612D">
        <w:rPr>
          <w:rFonts w:asciiTheme="minorEastAsia" w:hAnsiTheme="minorEastAsia" w:cs="Times New Roman" w:hint="eastAsia"/>
          <w:szCs w:val="21"/>
        </w:rPr>
        <w:t>几种常用句式</w:t>
      </w:r>
    </w:p>
    <w:p w14:paraId="1E829C3F" w14:textId="13B0D05E" w:rsidR="009F612D"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w:t>
      </w:r>
      <w:r w:rsidR="009F612D">
        <w:rPr>
          <w:rFonts w:asciiTheme="minorEastAsia" w:hAnsiTheme="minorEastAsia" w:cs="Times New Roman" w:hint="eastAsia"/>
          <w:szCs w:val="21"/>
        </w:rPr>
        <w:t>变式句</w:t>
      </w:r>
    </w:p>
    <w:p w14:paraId="7AE9ADFE" w14:textId="77777777" w:rsidR="009F612D" w:rsidRDefault="009F612D"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四、句子的变换</w:t>
      </w:r>
    </w:p>
    <w:p w14:paraId="05D7FC3D" w14:textId="292CAB48" w:rsidR="00B56E84" w:rsidRDefault="009F612D"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五、</w:t>
      </w:r>
      <w:r w:rsidR="00292284">
        <w:rPr>
          <w:rFonts w:asciiTheme="minorEastAsia" w:hAnsiTheme="minorEastAsia" w:cs="Times New Roman" w:hint="eastAsia"/>
          <w:szCs w:val="21"/>
        </w:rPr>
        <w:t>句类</w:t>
      </w:r>
    </w:p>
    <w:p w14:paraId="49F45E77" w14:textId="1C632F0B" w:rsidR="00B56E84" w:rsidRDefault="009F612D"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六</w:t>
      </w:r>
      <w:r w:rsidR="00292284">
        <w:rPr>
          <w:rFonts w:asciiTheme="minorEastAsia" w:hAnsiTheme="minorEastAsia" w:cs="Times New Roman" w:hint="eastAsia"/>
          <w:szCs w:val="21"/>
        </w:rPr>
        <w:t>、单句</w:t>
      </w:r>
      <w:r>
        <w:rPr>
          <w:rFonts w:asciiTheme="minorEastAsia" w:hAnsiTheme="minorEastAsia" w:cs="Times New Roman" w:hint="eastAsia"/>
          <w:szCs w:val="21"/>
        </w:rPr>
        <w:t>分类</w:t>
      </w:r>
      <w:r w:rsidR="00292284">
        <w:rPr>
          <w:rFonts w:asciiTheme="minorEastAsia" w:hAnsiTheme="minorEastAsia" w:cs="Times New Roman" w:hint="eastAsia"/>
          <w:szCs w:val="21"/>
        </w:rPr>
        <w:t>小结</w:t>
      </w:r>
    </w:p>
    <w:p w14:paraId="3ED8DED0" w14:textId="0CD5A898"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第七节  单句语病</w:t>
      </w:r>
      <w:r w:rsidR="00DD7518">
        <w:rPr>
          <w:rFonts w:asciiTheme="minorEastAsia" w:hAnsiTheme="minorEastAsia" w:cs="Times New Roman" w:hint="eastAsia"/>
          <w:szCs w:val="21"/>
        </w:rPr>
        <w:t>的</w:t>
      </w:r>
      <w:r>
        <w:rPr>
          <w:rFonts w:asciiTheme="minorEastAsia" w:hAnsiTheme="minorEastAsia" w:cs="Times New Roman" w:hint="eastAsia"/>
          <w:szCs w:val="21"/>
        </w:rPr>
        <w:t xml:space="preserve">检查和修改   </w:t>
      </w:r>
      <w:r w:rsidR="002E2A94">
        <w:rPr>
          <w:rFonts w:asciiTheme="minorEastAsia" w:hAnsiTheme="minorEastAsia" w:cs="Times New Roman" w:hint="eastAsia"/>
          <w:szCs w:val="21"/>
        </w:rPr>
        <w:t xml:space="preserve">                               </w:t>
      </w:r>
      <w:r w:rsidR="00BC7708">
        <w:rPr>
          <w:rFonts w:asciiTheme="minorEastAsia" w:hAnsiTheme="minorEastAsia" w:cs="Times New Roman"/>
          <w:szCs w:val="21"/>
        </w:rPr>
        <w:t>3</w:t>
      </w:r>
      <w:r>
        <w:rPr>
          <w:rFonts w:asciiTheme="minorEastAsia" w:hAnsiTheme="minorEastAsia" w:cs="Times New Roman" w:hint="eastAsia"/>
          <w:szCs w:val="21"/>
        </w:rPr>
        <w:t>学时</w:t>
      </w:r>
    </w:p>
    <w:p w14:paraId="20E89467"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一、常见的句法失误</w:t>
      </w:r>
    </w:p>
    <w:p w14:paraId="1591E7CC"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二、检查语病的方法</w:t>
      </w:r>
    </w:p>
    <w:p w14:paraId="19762F50"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三、修改语病的原则</w:t>
      </w:r>
    </w:p>
    <w:p w14:paraId="6601DE5C" w14:textId="0801E195"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第八节  复句                                                  4学时</w:t>
      </w:r>
    </w:p>
    <w:p w14:paraId="70BC6881"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一、概说</w:t>
      </w:r>
    </w:p>
    <w:p w14:paraId="07020B16"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二、复句的意义类型</w:t>
      </w:r>
    </w:p>
    <w:p w14:paraId="747005F5"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三、多重复句和紧缩句</w:t>
      </w:r>
    </w:p>
    <w:p w14:paraId="248F1872" w14:textId="2604F390" w:rsidR="00B56E84" w:rsidRDefault="00292284">
      <w:pPr>
        <w:spacing w:line="500" w:lineRule="exact"/>
        <w:ind w:firstLineChars="200" w:firstLine="422"/>
        <w:rPr>
          <w:rFonts w:asciiTheme="minorEastAsia" w:hAnsiTheme="minorEastAsia" w:cs="Times New Roman"/>
          <w:b/>
          <w:bCs/>
          <w:szCs w:val="21"/>
        </w:rPr>
      </w:pPr>
      <w:r>
        <w:rPr>
          <w:rFonts w:ascii="黑体" w:eastAsia="黑体" w:hAnsi="宋体" w:cs="Times New Roman" w:hint="eastAsia"/>
          <w:b/>
          <w:bCs/>
          <w:szCs w:val="21"/>
        </w:rPr>
        <w:lastRenderedPageBreak/>
        <w:t>第六章  修辞（</w:t>
      </w:r>
      <w:r w:rsidR="00B74A12">
        <w:rPr>
          <w:rFonts w:ascii="黑体" w:eastAsia="黑体" w:hAnsi="宋体" w:cs="Times New Roman"/>
          <w:b/>
          <w:bCs/>
          <w:szCs w:val="21"/>
        </w:rPr>
        <w:t>10</w:t>
      </w:r>
      <w:r>
        <w:rPr>
          <w:rFonts w:ascii="黑体" w:eastAsia="黑体" w:hAnsi="宋体" w:cs="Times New Roman" w:hint="eastAsia"/>
          <w:b/>
          <w:bCs/>
          <w:szCs w:val="21"/>
        </w:rPr>
        <w:t>学时）</w:t>
      </w:r>
      <w:r>
        <w:rPr>
          <w:rFonts w:asciiTheme="minorEastAsia" w:hAnsiTheme="minorEastAsia" w:cs="Times New Roman" w:hint="eastAsia"/>
          <w:b/>
          <w:bCs/>
          <w:szCs w:val="21"/>
        </w:rPr>
        <w:t>（</w:t>
      </w:r>
      <w:r>
        <w:rPr>
          <w:rFonts w:ascii="黑体" w:eastAsia="黑体" w:hAnsi="宋体" w:cs="Times New Roman" w:hint="eastAsia"/>
          <w:b/>
          <w:bCs/>
          <w:szCs w:val="21"/>
        </w:rPr>
        <w:t>支撑课程目标1、2、3、4</w:t>
      </w:r>
      <w:r>
        <w:rPr>
          <w:rFonts w:asciiTheme="minorEastAsia" w:hAnsiTheme="minorEastAsia" w:cs="Times New Roman" w:hint="eastAsia"/>
          <w:b/>
          <w:bCs/>
          <w:szCs w:val="21"/>
        </w:rPr>
        <w:t>）</w:t>
      </w:r>
    </w:p>
    <w:p w14:paraId="20A98C82" w14:textId="77777777" w:rsidR="00B56E84" w:rsidRDefault="00292284">
      <w:pPr>
        <w:spacing w:line="500" w:lineRule="exact"/>
        <w:ind w:firstLineChars="200" w:firstLine="422"/>
        <w:rPr>
          <w:rFonts w:asciiTheme="minorEastAsia" w:hAnsiTheme="minorEastAsia" w:cs="Times New Roman"/>
          <w:b/>
          <w:bCs/>
          <w:szCs w:val="21"/>
        </w:rPr>
      </w:pPr>
      <w:r>
        <w:rPr>
          <w:rFonts w:asciiTheme="minorEastAsia" w:hAnsiTheme="minorEastAsia" w:cs="Times New Roman" w:hint="eastAsia"/>
          <w:b/>
          <w:bCs/>
          <w:szCs w:val="21"/>
        </w:rPr>
        <w:t>1.教学目的与要求</w:t>
      </w:r>
    </w:p>
    <w:p w14:paraId="23800875" w14:textId="7777777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本章通过对修辞的基本原则、修辞和语境、修辞同语言要素等之间的关系及锤炼词语、调整句式的方法，以及常用修辞方式、语体风格等讲解，使学生掌握基本的修辞规律、修辞手法等，从而提高学生的语言运用能力。</w:t>
      </w:r>
    </w:p>
    <w:p w14:paraId="2D3F31C6" w14:textId="77777777" w:rsidR="00A12A03" w:rsidRDefault="00A12A03" w:rsidP="00A12A03">
      <w:pPr>
        <w:spacing w:line="500" w:lineRule="exact"/>
        <w:ind w:firstLineChars="200" w:firstLine="422"/>
        <w:rPr>
          <w:rFonts w:asciiTheme="minorEastAsia" w:hAnsiTheme="minorEastAsia" w:cs="Times New Roman"/>
          <w:b/>
          <w:bCs/>
          <w:szCs w:val="21"/>
        </w:rPr>
      </w:pPr>
      <w:r>
        <w:rPr>
          <w:rFonts w:asciiTheme="minorEastAsia" w:hAnsiTheme="minorEastAsia" w:cs="Times New Roman" w:hint="eastAsia"/>
          <w:b/>
          <w:bCs/>
          <w:szCs w:val="21"/>
        </w:rPr>
        <w:t>2</w:t>
      </w:r>
      <w:r>
        <w:rPr>
          <w:rFonts w:asciiTheme="minorEastAsia" w:hAnsiTheme="minorEastAsia" w:cs="Times New Roman"/>
          <w:b/>
          <w:bCs/>
          <w:szCs w:val="21"/>
        </w:rPr>
        <w:t>.</w:t>
      </w:r>
      <w:r>
        <w:rPr>
          <w:rFonts w:asciiTheme="minorEastAsia" w:hAnsiTheme="minorEastAsia" w:cs="Times New Roman" w:hint="eastAsia"/>
          <w:b/>
          <w:bCs/>
          <w:szCs w:val="21"/>
        </w:rPr>
        <w:t>教学重点与难点</w:t>
      </w:r>
    </w:p>
    <w:p w14:paraId="6C654C79" w14:textId="7CAB84AD" w:rsidR="00A12A03" w:rsidRPr="00D629CC" w:rsidRDefault="00A12A03" w:rsidP="00A12A03">
      <w:pPr>
        <w:spacing w:line="500" w:lineRule="exact"/>
        <w:ind w:firstLineChars="200" w:firstLine="420"/>
        <w:rPr>
          <w:rFonts w:asciiTheme="minorEastAsia" w:hAnsiTheme="minorEastAsia" w:cs="Times New Roman"/>
          <w:szCs w:val="21"/>
        </w:rPr>
      </w:pPr>
      <w:r w:rsidRPr="00D629CC">
        <w:rPr>
          <w:rFonts w:asciiTheme="minorEastAsia" w:hAnsiTheme="minorEastAsia" w:cs="Times New Roman" w:hint="eastAsia"/>
          <w:szCs w:val="21"/>
        </w:rPr>
        <w:t>教学重点：</w:t>
      </w:r>
      <w:r w:rsidR="00B74A12">
        <w:rPr>
          <w:rFonts w:asciiTheme="minorEastAsia" w:hAnsiTheme="minorEastAsia" w:cs="Times New Roman" w:hint="eastAsia"/>
          <w:szCs w:val="21"/>
        </w:rPr>
        <w:t>现代汉语辞格</w:t>
      </w:r>
      <w:r w:rsidR="000F4855">
        <w:rPr>
          <w:rFonts w:asciiTheme="minorEastAsia" w:hAnsiTheme="minorEastAsia" w:cs="Times New Roman" w:hint="eastAsia"/>
          <w:szCs w:val="21"/>
        </w:rPr>
        <w:t>判断</w:t>
      </w:r>
    </w:p>
    <w:p w14:paraId="0533AC1B" w14:textId="5AFFB66A" w:rsidR="00A12A03" w:rsidRPr="00D629CC" w:rsidRDefault="00A12A03" w:rsidP="00A12A03">
      <w:pPr>
        <w:spacing w:line="500" w:lineRule="exact"/>
        <w:ind w:firstLineChars="200" w:firstLine="420"/>
        <w:rPr>
          <w:rFonts w:asciiTheme="minorEastAsia" w:hAnsiTheme="minorEastAsia" w:cs="Times New Roman"/>
          <w:szCs w:val="21"/>
        </w:rPr>
      </w:pPr>
      <w:r w:rsidRPr="00D629CC">
        <w:rPr>
          <w:rFonts w:asciiTheme="minorEastAsia" w:hAnsiTheme="minorEastAsia" w:cs="Times New Roman" w:hint="eastAsia"/>
          <w:szCs w:val="21"/>
        </w:rPr>
        <w:t>教学难点：</w:t>
      </w:r>
      <w:r w:rsidR="000F4855">
        <w:rPr>
          <w:rFonts w:asciiTheme="minorEastAsia" w:hAnsiTheme="minorEastAsia" w:cs="Times New Roman" w:hint="eastAsia"/>
          <w:szCs w:val="21"/>
        </w:rPr>
        <w:t>现代汉语辞格</w:t>
      </w:r>
      <w:r w:rsidR="00D8566B">
        <w:rPr>
          <w:rFonts w:asciiTheme="minorEastAsia" w:hAnsiTheme="minorEastAsia" w:cs="Times New Roman" w:hint="eastAsia"/>
          <w:szCs w:val="21"/>
        </w:rPr>
        <w:t>创作</w:t>
      </w:r>
    </w:p>
    <w:p w14:paraId="2A5E3BE3" w14:textId="77777777" w:rsidR="00A12A03" w:rsidRDefault="00A12A03" w:rsidP="00A12A03">
      <w:pPr>
        <w:spacing w:line="500" w:lineRule="exact"/>
        <w:ind w:firstLineChars="200" w:firstLine="422"/>
        <w:rPr>
          <w:rFonts w:asciiTheme="minorEastAsia" w:hAnsiTheme="minorEastAsia" w:cs="Times New Roman"/>
          <w:b/>
          <w:bCs/>
          <w:szCs w:val="21"/>
        </w:rPr>
      </w:pPr>
      <w:r>
        <w:rPr>
          <w:rFonts w:asciiTheme="minorEastAsia" w:hAnsiTheme="minorEastAsia" w:cs="Times New Roman"/>
          <w:b/>
          <w:bCs/>
          <w:szCs w:val="21"/>
        </w:rPr>
        <w:t>3</w:t>
      </w:r>
      <w:r>
        <w:rPr>
          <w:rFonts w:asciiTheme="minorEastAsia" w:hAnsiTheme="minorEastAsia" w:cs="Times New Roman" w:hint="eastAsia"/>
          <w:b/>
          <w:bCs/>
          <w:szCs w:val="21"/>
        </w:rPr>
        <w:t>.主要教学内容</w:t>
      </w:r>
    </w:p>
    <w:p w14:paraId="514F6F7B" w14:textId="7777777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第一节  修辞概说                                              1学时</w:t>
      </w:r>
    </w:p>
    <w:p w14:paraId="6F74AB08"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一、什么是修辞</w:t>
      </w:r>
    </w:p>
    <w:p w14:paraId="69D25195"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二、修辞和语境</w:t>
      </w:r>
    </w:p>
    <w:p w14:paraId="4490AEC0"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三、修辞同语音、词汇、语法的关系</w:t>
      </w:r>
    </w:p>
    <w:p w14:paraId="7D8CCB9F"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四、修辞学与语用学</w:t>
      </w:r>
    </w:p>
    <w:p w14:paraId="1D6C84BB" w14:textId="77777777" w:rsidR="00B56E84" w:rsidRDefault="00292284" w:rsidP="00075480">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五、修辞的作用和学习修辞的目的</w:t>
      </w:r>
    </w:p>
    <w:p w14:paraId="672CB80C" w14:textId="1D0F8C91"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第二节  词语的锤炼                                            </w:t>
      </w:r>
      <w:r w:rsidR="007F17C2">
        <w:rPr>
          <w:rFonts w:asciiTheme="minorEastAsia" w:hAnsiTheme="minorEastAsia" w:cs="Times New Roman"/>
          <w:szCs w:val="21"/>
        </w:rPr>
        <w:t>0.5</w:t>
      </w:r>
      <w:r>
        <w:rPr>
          <w:rFonts w:asciiTheme="minorEastAsia" w:hAnsiTheme="minorEastAsia" w:cs="Times New Roman" w:hint="eastAsia"/>
          <w:szCs w:val="21"/>
        </w:rPr>
        <w:t>学时</w:t>
      </w:r>
    </w:p>
    <w:p w14:paraId="399D9474"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一、意义的锤炼</w:t>
      </w:r>
    </w:p>
    <w:p w14:paraId="6D54F5C9"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二、声音的锤炼</w:t>
      </w:r>
    </w:p>
    <w:p w14:paraId="6F662371" w14:textId="6B1D8C33"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第三节  句式的选择                                            </w:t>
      </w:r>
      <w:r w:rsidR="007F17C2">
        <w:rPr>
          <w:rFonts w:asciiTheme="minorEastAsia" w:hAnsiTheme="minorEastAsia" w:cs="Times New Roman"/>
          <w:szCs w:val="21"/>
        </w:rPr>
        <w:t>0.5</w:t>
      </w:r>
      <w:r>
        <w:rPr>
          <w:rFonts w:asciiTheme="minorEastAsia" w:hAnsiTheme="minorEastAsia" w:cs="Times New Roman" w:hint="eastAsia"/>
          <w:szCs w:val="21"/>
        </w:rPr>
        <w:t>学时</w:t>
      </w:r>
    </w:p>
    <w:p w14:paraId="3C6A96F8"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一、长句和短句</w:t>
      </w:r>
    </w:p>
    <w:p w14:paraId="602E77BE"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二、整句和散句</w:t>
      </w:r>
    </w:p>
    <w:p w14:paraId="71B49115"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三、主动句和被动句</w:t>
      </w:r>
    </w:p>
    <w:p w14:paraId="372EC366"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四、肯定句和否定句</w:t>
      </w:r>
    </w:p>
    <w:p w14:paraId="180AE1C5"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五、口语句式和书面语句式</w:t>
      </w:r>
    </w:p>
    <w:p w14:paraId="74840181" w14:textId="0CF80473"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第四节  辞格（一）                                            </w:t>
      </w:r>
      <w:r w:rsidR="007F17C2">
        <w:rPr>
          <w:rFonts w:asciiTheme="minorEastAsia" w:hAnsiTheme="minorEastAsia" w:cs="Times New Roman"/>
          <w:szCs w:val="21"/>
        </w:rPr>
        <w:t>2</w:t>
      </w:r>
      <w:r>
        <w:rPr>
          <w:rFonts w:asciiTheme="minorEastAsia" w:hAnsiTheme="minorEastAsia" w:cs="Times New Roman" w:hint="eastAsia"/>
          <w:szCs w:val="21"/>
        </w:rPr>
        <w:t>学时</w:t>
      </w:r>
    </w:p>
    <w:p w14:paraId="073AA1E3"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一、比喻</w:t>
      </w:r>
    </w:p>
    <w:p w14:paraId="6F6123DB"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二、比拟</w:t>
      </w:r>
    </w:p>
    <w:p w14:paraId="7CA970B5"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lastRenderedPageBreak/>
        <w:t>三、借代</w:t>
      </w:r>
    </w:p>
    <w:p w14:paraId="0B55BC2E"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四、拈连</w:t>
      </w:r>
    </w:p>
    <w:p w14:paraId="7320DDE4"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五、夸张</w:t>
      </w:r>
    </w:p>
    <w:p w14:paraId="4EED61F9" w14:textId="667BAAB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第五节  辞格（二）                                           </w:t>
      </w:r>
      <w:r w:rsidR="0036756E">
        <w:rPr>
          <w:rFonts w:asciiTheme="minorEastAsia" w:hAnsiTheme="minorEastAsia" w:cs="Times New Roman"/>
          <w:szCs w:val="21"/>
        </w:rPr>
        <w:t>1</w:t>
      </w:r>
      <w:r>
        <w:rPr>
          <w:rFonts w:asciiTheme="minorEastAsia" w:hAnsiTheme="minorEastAsia" w:cs="Times New Roman" w:hint="eastAsia"/>
          <w:szCs w:val="21"/>
        </w:rPr>
        <w:t>学时</w:t>
      </w:r>
    </w:p>
    <w:p w14:paraId="03D467E6"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一、双关</w:t>
      </w:r>
    </w:p>
    <w:p w14:paraId="06A29F40"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二、仿词</w:t>
      </w:r>
    </w:p>
    <w:p w14:paraId="27C412AC"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三、反语</w:t>
      </w:r>
    </w:p>
    <w:p w14:paraId="280D21B5"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四、婉曲</w:t>
      </w:r>
    </w:p>
    <w:p w14:paraId="1AD2F2B3" w14:textId="10DAD3DF"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第六节  辞格（三）                                           </w:t>
      </w:r>
      <w:r w:rsidR="0036756E">
        <w:rPr>
          <w:rFonts w:asciiTheme="minorEastAsia" w:hAnsiTheme="minorEastAsia" w:cs="Times New Roman"/>
          <w:szCs w:val="21"/>
        </w:rPr>
        <w:t>1</w:t>
      </w:r>
      <w:r>
        <w:rPr>
          <w:rFonts w:asciiTheme="minorEastAsia" w:hAnsiTheme="minorEastAsia" w:cs="Times New Roman" w:hint="eastAsia"/>
          <w:szCs w:val="21"/>
        </w:rPr>
        <w:t>学时</w:t>
      </w:r>
    </w:p>
    <w:p w14:paraId="29B57D9E"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一、对偶</w:t>
      </w:r>
    </w:p>
    <w:p w14:paraId="32A0DFE7"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二、排比</w:t>
      </w:r>
    </w:p>
    <w:p w14:paraId="60BA8206"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三、层递</w:t>
      </w:r>
    </w:p>
    <w:p w14:paraId="6E1B099A"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四、顶真</w:t>
      </w:r>
    </w:p>
    <w:p w14:paraId="6F899534" w14:textId="5358BAC5"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第七节  辞格（四）                                    </w:t>
      </w:r>
      <w:r w:rsidR="00B12382">
        <w:rPr>
          <w:rFonts w:asciiTheme="minorEastAsia" w:hAnsiTheme="minorEastAsia" w:cs="Times New Roman" w:hint="eastAsia"/>
          <w:szCs w:val="21"/>
        </w:rPr>
        <w:t xml:space="preserve"> </w:t>
      </w:r>
      <w:r>
        <w:rPr>
          <w:rFonts w:asciiTheme="minorEastAsia" w:hAnsiTheme="minorEastAsia" w:cs="Times New Roman" w:hint="eastAsia"/>
          <w:szCs w:val="21"/>
        </w:rPr>
        <w:t xml:space="preserve">      </w:t>
      </w:r>
      <w:r w:rsidR="0036756E">
        <w:rPr>
          <w:rFonts w:asciiTheme="minorEastAsia" w:hAnsiTheme="minorEastAsia" w:cs="Times New Roman"/>
          <w:szCs w:val="21"/>
        </w:rPr>
        <w:t>1</w:t>
      </w:r>
      <w:r>
        <w:rPr>
          <w:rFonts w:asciiTheme="minorEastAsia" w:hAnsiTheme="minorEastAsia" w:cs="Times New Roman" w:hint="eastAsia"/>
          <w:szCs w:val="21"/>
        </w:rPr>
        <w:t>学时</w:t>
      </w:r>
    </w:p>
    <w:p w14:paraId="0C2DEF9E"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一、对比</w:t>
      </w:r>
      <w:r w:rsidR="00B12382">
        <w:rPr>
          <w:rFonts w:asciiTheme="minorEastAsia" w:hAnsiTheme="minorEastAsia" w:cs="Times New Roman" w:hint="eastAsia"/>
          <w:szCs w:val="21"/>
        </w:rPr>
        <w:t xml:space="preserve"> </w:t>
      </w:r>
    </w:p>
    <w:p w14:paraId="594E4076"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二、映衬</w:t>
      </w:r>
    </w:p>
    <w:p w14:paraId="2A0BD452"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三、反复</w:t>
      </w:r>
    </w:p>
    <w:p w14:paraId="22DD2562"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四、设问</w:t>
      </w:r>
    </w:p>
    <w:p w14:paraId="18EFE10B"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五、反问</w:t>
      </w:r>
    </w:p>
    <w:p w14:paraId="45991E90" w14:textId="7777777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第八节  辞格的综合运用                                      1学时</w:t>
      </w:r>
    </w:p>
    <w:p w14:paraId="1E3663AA"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一、辞格的连用</w:t>
      </w:r>
    </w:p>
    <w:p w14:paraId="279A3312"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二、辞格的兼用</w:t>
      </w:r>
    </w:p>
    <w:p w14:paraId="61A609DC"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三、辞格的套用</w:t>
      </w:r>
    </w:p>
    <w:p w14:paraId="39D53256" w14:textId="325B48FF"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 xml:space="preserve">第九节  修辞常见的失误与评改                             </w:t>
      </w:r>
      <w:r w:rsidR="00A12609">
        <w:rPr>
          <w:rFonts w:asciiTheme="minorEastAsia" w:hAnsiTheme="minorEastAsia" w:cs="Times New Roman"/>
          <w:szCs w:val="21"/>
        </w:rPr>
        <w:t xml:space="preserve">  </w:t>
      </w:r>
      <w:r>
        <w:rPr>
          <w:rFonts w:asciiTheme="minorEastAsia" w:hAnsiTheme="minorEastAsia" w:cs="Times New Roman" w:hint="eastAsia"/>
          <w:szCs w:val="21"/>
        </w:rPr>
        <w:t xml:space="preserve"> 1学时</w:t>
      </w:r>
    </w:p>
    <w:p w14:paraId="42F8D8EB"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一、韵律配合不协调</w:t>
      </w:r>
    </w:p>
    <w:p w14:paraId="5FA69ABE"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二、词语选用不精当</w:t>
      </w:r>
    </w:p>
    <w:p w14:paraId="158B5008"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三、句子表意不畅达</w:t>
      </w:r>
    </w:p>
    <w:p w14:paraId="1C89F0B1"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lastRenderedPageBreak/>
        <w:t>四、辞</w:t>
      </w:r>
      <w:proofErr w:type="gramStart"/>
      <w:r>
        <w:rPr>
          <w:rFonts w:asciiTheme="minorEastAsia" w:hAnsiTheme="minorEastAsia" w:cs="Times New Roman" w:hint="eastAsia"/>
          <w:szCs w:val="21"/>
        </w:rPr>
        <w:t>格运用</w:t>
      </w:r>
      <w:proofErr w:type="gramEnd"/>
      <w:r>
        <w:rPr>
          <w:rFonts w:asciiTheme="minorEastAsia" w:hAnsiTheme="minorEastAsia" w:cs="Times New Roman" w:hint="eastAsia"/>
          <w:szCs w:val="21"/>
        </w:rPr>
        <w:t>不恰当</w:t>
      </w:r>
    </w:p>
    <w:p w14:paraId="72E36919" w14:textId="77777777" w:rsidR="00B56E84" w:rsidRDefault="00292284">
      <w:pPr>
        <w:spacing w:line="500" w:lineRule="exact"/>
        <w:ind w:firstLineChars="200" w:firstLine="420"/>
        <w:rPr>
          <w:rFonts w:asciiTheme="minorEastAsia" w:hAnsiTheme="minorEastAsia" w:cs="Times New Roman"/>
          <w:szCs w:val="21"/>
        </w:rPr>
      </w:pPr>
      <w:r>
        <w:rPr>
          <w:rFonts w:asciiTheme="minorEastAsia" w:hAnsiTheme="minorEastAsia" w:cs="Times New Roman" w:hint="eastAsia"/>
          <w:szCs w:val="21"/>
        </w:rPr>
        <w:t>第十节  语体                                                1学时</w:t>
      </w:r>
    </w:p>
    <w:p w14:paraId="1943EA22"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一、公文语体</w:t>
      </w:r>
    </w:p>
    <w:p w14:paraId="5D79CC2D"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二、科技语体</w:t>
      </w:r>
    </w:p>
    <w:p w14:paraId="249AD289"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三、政论语体</w:t>
      </w:r>
    </w:p>
    <w:p w14:paraId="628B92BB" w14:textId="77777777" w:rsidR="00B56E84" w:rsidRDefault="00292284" w:rsidP="00792CF5">
      <w:pPr>
        <w:spacing w:line="500" w:lineRule="exact"/>
        <w:ind w:firstLineChars="400" w:firstLine="840"/>
        <w:rPr>
          <w:rFonts w:asciiTheme="minorEastAsia" w:hAnsiTheme="minorEastAsia" w:cs="Times New Roman"/>
          <w:szCs w:val="21"/>
        </w:rPr>
      </w:pPr>
      <w:r>
        <w:rPr>
          <w:rFonts w:asciiTheme="minorEastAsia" w:hAnsiTheme="minorEastAsia" w:cs="Times New Roman" w:hint="eastAsia"/>
          <w:szCs w:val="21"/>
        </w:rPr>
        <w:t>四、文艺语体</w:t>
      </w:r>
    </w:p>
    <w:bookmarkEnd w:id="1"/>
    <w:p w14:paraId="1B2F5D59" w14:textId="77777777" w:rsidR="00774920" w:rsidRDefault="00774920">
      <w:pPr>
        <w:spacing w:line="500" w:lineRule="exact"/>
        <w:ind w:firstLineChars="2000" w:firstLine="4216"/>
        <w:rPr>
          <w:rFonts w:asciiTheme="minorEastAsia" w:hAnsiTheme="minorEastAsia" w:cs="Times New Roman"/>
          <w:b/>
          <w:bCs/>
          <w:szCs w:val="21"/>
        </w:rPr>
      </w:pPr>
    </w:p>
    <w:p w14:paraId="1F88FC48" w14:textId="50CB0D4B" w:rsidR="00B56E84" w:rsidRDefault="00292284">
      <w:pPr>
        <w:spacing w:line="500" w:lineRule="exact"/>
        <w:ind w:firstLineChars="2000" w:firstLine="4216"/>
        <w:rPr>
          <w:rFonts w:asciiTheme="minorEastAsia" w:hAnsiTheme="minorEastAsia" w:cs="Times New Roman"/>
          <w:szCs w:val="21"/>
        </w:rPr>
      </w:pPr>
      <w:r>
        <w:rPr>
          <w:rFonts w:asciiTheme="minorEastAsia" w:hAnsiTheme="minorEastAsia" w:cs="Times New Roman" w:hint="eastAsia"/>
          <w:b/>
          <w:bCs/>
          <w:szCs w:val="21"/>
        </w:rPr>
        <w:t>大纲撰写人（签字）</w:t>
      </w:r>
      <w:r>
        <w:rPr>
          <w:rFonts w:asciiTheme="minorEastAsia" w:hAnsiTheme="minorEastAsia" w:cs="Times New Roman" w:hint="eastAsia"/>
          <w:szCs w:val="21"/>
        </w:rPr>
        <w:t>：谢</w:t>
      </w:r>
      <w:r w:rsidR="00792CF5">
        <w:rPr>
          <w:rFonts w:asciiTheme="minorEastAsia" w:hAnsiTheme="minorEastAsia" w:cs="Times New Roman" w:hint="eastAsia"/>
          <w:szCs w:val="21"/>
        </w:rPr>
        <w:t xml:space="preserve"> </w:t>
      </w:r>
      <w:r w:rsidR="00792CF5">
        <w:rPr>
          <w:rFonts w:asciiTheme="minorEastAsia" w:hAnsiTheme="minorEastAsia" w:cs="Times New Roman"/>
          <w:szCs w:val="21"/>
        </w:rPr>
        <w:t xml:space="preserve"> </w:t>
      </w:r>
      <w:proofErr w:type="gramStart"/>
      <w:r>
        <w:rPr>
          <w:rFonts w:asciiTheme="minorEastAsia" w:hAnsiTheme="minorEastAsia" w:cs="Times New Roman" w:hint="eastAsia"/>
          <w:szCs w:val="21"/>
        </w:rPr>
        <w:t>茹</w:t>
      </w:r>
      <w:proofErr w:type="gramEnd"/>
    </w:p>
    <w:p w14:paraId="654322A8" w14:textId="12C79C14" w:rsidR="00B56E84" w:rsidRDefault="00292284">
      <w:pPr>
        <w:spacing w:line="500" w:lineRule="exact"/>
        <w:ind w:firstLineChars="2000" w:firstLine="4216"/>
        <w:rPr>
          <w:rFonts w:asciiTheme="minorEastAsia" w:hAnsiTheme="minorEastAsia" w:cs="Times New Roman"/>
          <w:szCs w:val="21"/>
        </w:rPr>
      </w:pPr>
      <w:r>
        <w:rPr>
          <w:rFonts w:asciiTheme="minorEastAsia" w:hAnsiTheme="minorEastAsia" w:cs="Times New Roman" w:hint="eastAsia"/>
          <w:b/>
          <w:bCs/>
          <w:szCs w:val="21"/>
        </w:rPr>
        <w:t>大纲审定人（签字）</w:t>
      </w:r>
      <w:r>
        <w:rPr>
          <w:rFonts w:asciiTheme="minorEastAsia" w:hAnsiTheme="minorEastAsia" w:cs="Times New Roman" w:hint="eastAsia"/>
          <w:szCs w:val="21"/>
        </w:rPr>
        <w:t>：</w:t>
      </w:r>
      <w:r w:rsidR="00792CF5">
        <w:rPr>
          <w:rFonts w:asciiTheme="minorEastAsia" w:hAnsiTheme="minorEastAsia" w:cs="Times New Roman" w:hint="eastAsia"/>
          <w:szCs w:val="21"/>
        </w:rPr>
        <w:t>陈新义</w:t>
      </w:r>
    </w:p>
    <w:p w14:paraId="5B957254" w14:textId="77777777" w:rsidR="00B56E84" w:rsidRDefault="00292284">
      <w:pPr>
        <w:spacing w:line="500" w:lineRule="exact"/>
        <w:ind w:firstLineChars="2000" w:firstLine="4216"/>
        <w:rPr>
          <w:rFonts w:asciiTheme="minorEastAsia" w:hAnsiTheme="minorEastAsia" w:cs="Times New Roman"/>
          <w:szCs w:val="21"/>
        </w:rPr>
      </w:pPr>
      <w:r>
        <w:rPr>
          <w:rFonts w:asciiTheme="minorEastAsia" w:hAnsiTheme="minorEastAsia" w:cs="Times New Roman" w:hint="eastAsia"/>
          <w:b/>
          <w:bCs/>
          <w:szCs w:val="21"/>
        </w:rPr>
        <w:t>单位负责人</w:t>
      </w:r>
      <w:r w:rsidRPr="001E52C7">
        <w:rPr>
          <w:rFonts w:asciiTheme="minorEastAsia" w:hAnsiTheme="minorEastAsia" w:cs="Times New Roman" w:hint="eastAsia"/>
          <w:b/>
          <w:szCs w:val="21"/>
        </w:rPr>
        <w:t>（签字）</w:t>
      </w:r>
      <w:r>
        <w:rPr>
          <w:rFonts w:asciiTheme="minorEastAsia" w:hAnsiTheme="minorEastAsia" w:cs="Times New Roman" w:hint="eastAsia"/>
          <w:szCs w:val="21"/>
        </w:rPr>
        <w:t>：胡玉伟</w:t>
      </w:r>
    </w:p>
    <w:p w14:paraId="0F4FDE8E" w14:textId="77777777" w:rsidR="00B56E84" w:rsidRDefault="00292284">
      <w:pPr>
        <w:spacing w:line="500" w:lineRule="exact"/>
        <w:ind w:firstLineChars="2000" w:firstLine="4216"/>
        <w:rPr>
          <w:rFonts w:asciiTheme="minorEastAsia" w:hAnsiTheme="minorEastAsia" w:cs="Times New Roman"/>
          <w:szCs w:val="21"/>
        </w:rPr>
      </w:pPr>
      <w:r>
        <w:rPr>
          <w:rFonts w:asciiTheme="minorEastAsia" w:hAnsiTheme="minorEastAsia" w:cs="Times New Roman" w:hint="eastAsia"/>
          <w:b/>
          <w:bCs/>
          <w:szCs w:val="21"/>
        </w:rPr>
        <w:t>单位（盖章）</w:t>
      </w:r>
      <w:r>
        <w:rPr>
          <w:rFonts w:asciiTheme="minorEastAsia" w:hAnsiTheme="minorEastAsia" w:cs="Times New Roman" w:hint="eastAsia"/>
          <w:szCs w:val="21"/>
        </w:rPr>
        <w:t>：文学院</w:t>
      </w:r>
    </w:p>
    <w:p w14:paraId="06199F7E" w14:textId="4EDC8285" w:rsidR="00B56E84" w:rsidRDefault="00292284">
      <w:pPr>
        <w:spacing w:line="500" w:lineRule="exact"/>
        <w:ind w:firstLineChars="2000" w:firstLine="4216"/>
        <w:rPr>
          <w:rFonts w:asciiTheme="minorEastAsia" w:hAnsiTheme="minorEastAsia" w:cs="Times New Roman"/>
          <w:szCs w:val="21"/>
        </w:rPr>
      </w:pPr>
      <w:r>
        <w:rPr>
          <w:rFonts w:asciiTheme="minorEastAsia" w:hAnsiTheme="minorEastAsia" w:cs="Times New Roman" w:hint="eastAsia"/>
          <w:b/>
          <w:bCs/>
          <w:szCs w:val="21"/>
        </w:rPr>
        <w:t>大纲修订时间</w:t>
      </w:r>
      <w:r>
        <w:rPr>
          <w:rFonts w:asciiTheme="minorEastAsia" w:hAnsiTheme="minorEastAsia" w:cs="Times New Roman" w:hint="eastAsia"/>
          <w:szCs w:val="21"/>
        </w:rPr>
        <w:t>：</w:t>
      </w:r>
      <w:r w:rsidR="0017308D">
        <w:rPr>
          <w:rFonts w:asciiTheme="minorEastAsia" w:hAnsiTheme="minorEastAsia" w:cs="Times New Roman"/>
          <w:szCs w:val="21"/>
        </w:rPr>
        <w:t>2024</w:t>
      </w:r>
      <w:r>
        <w:rPr>
          <w:rFonts w:asciiTheme="minorEastAsia" w:hAnsiTheme="minorEastAsia" w:cs="Times New Roman" w:hint="eastAsia"/>
          <w:szCs w:val="21"/>
        </w:rPr>
        <w:t>年</w:t>
      </w:r>
      <w:r w:rsidR="00D629CC">
        <w:rPr>
          <w:rFonts w:asciiTheme="minorEastAsia" w:hAnsiTheme="minorEastAsia" w:cs="Times New Roman"/>
          <w:szCs w:val="21"/>
        </w:rPr>
        <w:t>8</w:t>
      </w:r>
      <w:r>
        <w:rPr>
          <w:rFonts w:asciiTheme="minorEastAsia" w:hAnsiTheme="minorEastAsia" w:cs="Times New Roman" w:hint="eastAsia"/>
          <w:szCs w:val="21"/>
        </w:rPr>
        <w:t>月</w:t>
      </w:r>
      <w:r w:rsidR="00D629CC">
        <w:rPr>
          <w:rFonts w:asciiTheme="minorEastAsia" w:hAnsiTheme="minorEastAsia" w:cs="Times New Roman"/>
          <w:szCs w:val="21"/>
        </w:rPr>
        <w:t>20</w:t>
      </w:r>
      <w:r>
        <w:rPr>
          <w:rFonts w:asciiTheme="minorEastAsia" w:hAnsiTheme="minorEastAsia" w:cs="Times New Roman" w:hint="eastAsia"/>
          <w:szCs w:val="21"/>
        </w:rPr>
        <w:t>日</w:t>
      </w:r>
    </w:p>
    <w:p w14:paraId="45EFB251" w14:textId="77777777" w:rsidR="00DD55CC" w:rsidRDefault="00DD55CC" w:rsidP="00A12A03">
      <w:pPr>
        <w:spacing w:line="500" w:lineRule="exact"/>
        <w:rPr>
          <w:rFonts w:asciiTheme="minorEastAsia" w:hAnsiTheme="minorEastAsia" w:cs="Times New Roman"/>
          <w:szCs w:val="21"/>
        </w:rPr>
      </w:pPr>
    </w:p>
    <w:sectPr w:rsidR="00DD55CC" w:rsidSect="00181F47">
      <w:footerReference w:type="default" r:id="rId10"/>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92D5E" w14:textId="77777777" w:rsidR="00DD7102" w:rsidRDefault="00DD7102" w:rsidP="00B56E84">
      <w:r>
        <w:separator/>
      </w:r>
    </w:p>
  </w:endnote>
  <w:endnote w:type="continuationSeparator" w:id="0">
    <w:p w14:paraId="42EC96E9" w14:textId="77777777" w:rsidR="00DD7102" w:rsidRDefault="00DD7102" w:rsidP="00B56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125743"/>
    </w:sdtPr>
    <w:sdtEndPr/>
    <w:sdtContent>
      <w:p w14:paraId="6D98604D" w14:textId="77777777" w:rsidR="00D147CE" w:rsidRDefault="002A5651">
        <w:pPr>
          <w:pStyle w:val="a7"/>
          <w:jc w:val="center"/>
        </w:pPr>
        <w:r>
          <w:fldChar w:fldCharType="begin"/>
        </w:r>
        <w:r w:rsidR="00D147CE">
          <w:instrText>PAGE   \* MERGEFORMAT</w:instrText>
        </w:r>
        <w:r>
          <w:fldChar w:fldCharType="separate"/>
        </w:r>
        <w:r w:rsidR="00A3422A" w:rsidRPr="00A3422A">
          <w:rPr>
            <w:noProof/>
            <w:lang w:val="zh-CN"/>
          </w:rPr>
          <w:t>2</w:t>
        </w:r>
        <w:r>
          <w:rPr>
            <w:lang w:val="zh-CN"/>
          </w:rPr>
          <w:fldChar w:fldCharType="end"/>
        </w:r>
      </w:p>
    </w:sdtContent>
  </w:sdt>
  <w:p w14:paraId="09B34DA2" w14:textId="77777777" w:rsidR="00D147CE" w:rsidRDefault="00D147C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30F1C" w14:textId="77777777" w:rsidR="00DD7102" w:rsidRDefault="00DD7102" w:rsidP="00B56E84">
      <w:r>
        <w:separator/>
      </w:r>
    </w:p>
  </w:footnote>
  <w:footnote w:type="continuationSeparator" w:id="0">
    <w:p w14:paraId="4AF2D167" w14:textId="77777777" w:rsidR="00DD7102" w:rsidRDefault="00DD7102" w:rsidP="00B56E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57F3E0"/>
    <w:multiLevelType w:val="singleLevel"/>
    <w:tmpl w:val="CF57F3E0"/>
    <w:lvl w:ilvl="0">
      <w:start w:val="3"/>
      <w:numFmt w:val="decimal"/>
      <w:lvlText w:val="%1."/>
      <w:lvlJc w:val="left"/>
      <w:pPr>
        <w:tabs>
          <w:tab w:val="left" w:pos="116"/>
        </w:tabs>
      </w:pPr>
    </w:lvl>
  </w:abstractNum>
  <w:abstractNum w:abstractNumId="1" w15:restartNumberingAfterBreak="0">
    <w:nsid w:val="28BF57D6"/>
    <w:multiLevelType w:val="hybridMultilevel"/>
    <w:tmpl w:val="2AF457AE"/>
    <w:lvl w:ilvl="0" w:tplc="03B695E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41AE36BD"/>
    <w:multiLevelType w:val="singleLevel"/>
    <w:tmpl w:val="41AE36BD"/>
    <w:lvl w:ilvl="0">
      <w:start w:val="9"/>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63861"/>
    <w:rsid w:val="00000540"/>
    <w:rsid w:val="0000582A"/>
    <w:rsid w:val="00015B56"/>
    <w:rsid w:val="0002315E"/>
    <w:rsid w:val="000237D3"/>
    <w:rsid w:val="0003267F"/>
    <w:rsid w:val="00035444"/>
    <w:rsid w:val="00036BEB"/>
    <w:rsid w:val="00042A9F"/>
    <w:rsid w:val="00047F47"/>
    <w:rsid w:val="0006246E"/>
    <w:rsid w:val="000626CD"/>
    <w:rsid w:val="00066E4B"/>
    <w:rsid w:val="000705FA"/>
    <w:rsid w:val="00075480"/>
    <w:rsid w:val="0007618A"/>
    <w:rsid w:val="000842E8"/>
    <w:rsid w:val="000914BD"/>
    <w:rsid w:val="00093265"/>
    <w:rsid w:val="00096DBD"/>
    <w:rsid w:val="000A2BC7"/>
    <w:rsid w:val="000A3864"/>
    <w:rsid w:val="000A58E5"/>
    <w:rsid w:val="000A742E"/>
    <w:rsid w:val="000B6CD4"/>
    <w:rsid w:val="000B7F62"/>
    <w:rsid w:val="000C5B8A"/>
    <w:rsid w:val="000C73FA"/>
    <w:rsid w:val="000D2B94"/>
    <w:rsid w:val="000D56E2"/>
    <w:rsid w:val="000E59E8"/>
    <w:rsid w:val="000F0B0D"/>
    <w:rsid w:val="000F4855"/>
    <w:rsid w:val="0010013C"/>
    <w:rsid w:val="001044F8"/>
    <w:rsid w:val="001051A3"/>
    <w:rsid w:val="00106F0D"/>
    <w:rsid w:val="001103F5"/>
    <w:rsid w:val="00111099"/>
    <w:rsid w:val="001133C8"/>
    <w:rsid w:val="00116E76"/>
    <w:rsid w:val="00130E3C"/>
    <w:rsid w:val="001310B2"/>
    <w:rsid w:val="0013343B"/>
    <w:rsid w:val="00134256"/>
    <w:rsid w:val="00141A10"/>
    <w:rsid w:val="001428A2"/>
    <w:rsid w:val="001459A1"/>
    <w:rsid w:val="0015396E"/>
    <w:rsid w:val="001549D5"/>
    <w:rsid w:val="0015751A"/>
    <w:rsid w:val="0015797F"/>
    <w:rsid w:val="00160496"/>
    <w:rsid w:val="001649A0"/>
    <w:rsid w:val="0016536D"/>
    <w:rsid w:val="00165549"/>
    <w:rsid w:val="00167D57"/>
    <w:rsid w:val="00170DB5"/>
    <w:rsid w:val="0017308D"/>
    <w:rsid w:val="00175E30"/>
    <w:rsid w:val="00181F47"/>
    <w:rsid w:val="00182869"/>
    <w:rsid w:val="001829B1"/>
    <w:rsid w:val="00182EE4"/>
    <w:rsid w:val="001832C1"/>
    <w:rsid w:val="00183360"/>
    <w:rsid w:val="0018427B"/>
    <w:rsid w:val="00185181"/>
    <w:rsid w:val="00185EFF"/>
    <w:rsid w:val="0018603D"/>
    <w:rsid w:val="00191677"/>
    <w:rsid w:val="00197CFC"/>
    <w:rsid w:val="001A064F"/>
    <w:rsid w:val="001B2824"/>
    <w:rsid w:val="001B5B32"/>
    <w:rsid w:val="001C4B8E"/>
    <w:rsid w:val="001C5C57"/>
    <w:rsid w:val="001C6250"/>
    <w:rsid w:val="001D48EE"/>
    <w:rsid w:val="001D5C78"/>
    <w:rsid w:val="001E201C"/>
    <w:rsid w:val="001E52C7"/>
    <w:rsid w:val="001E53FE"/>
    <w:rsid w:val="001E5CB1"/>
    <w:rsid w:val="001F018D"/>
    <w:rsid w:val="001F29A6"/>
    <w:rsid w:val="001F2A2A"/>
    <w:rsid w:val="001F3253"/>
    <w:rsid w:val="002022CE"/>
    <w:rsid w:val="00203B32"/>
    <w:rsid w:val="00205C6F"/>
    <w:rsid w:val="002154B8"/>
    <w:rsid w:val="0021584D"/>
    <w:rsid w:val="0022041E"/>
    <w:rsid w:val="002268CE"/>
    <w:rsid w:val="002271CD"/>
    <w:rsid w:val="00235BCF"/>
    <w:rsid w:val="002360CB"/>
    <w:rsid w:val="00237BA0"/>
    <w:rsid w:val="00240CA8"/>
    <w:rsid w:val="002424D5"/>
    <w:rsid w:val="0025026A"/>
    <w:rsid w:val="0025310E"/>
    <w:rsid w:val="00262BA0"/>
    <w:rsid w:val="002740AA"/>
    <w:rsid w:val="00280A5D"/>
    <w:rsid w:val="00285ABE"/>
    <w:rsid w:val="00290D39"/>
    <w:rsid w:val="002911F7"/>
    <w:rsid w:val="00291794"/>
    <w:rsid w:val="00292284"/>
    <w:rsid w:val="00292B17"/>
    <w:rsid w:val="00297790"/>
    <w:rsid w:val="002A1E14"/>
    <w:rsid w:val="002A5651"/>
    <w:rsid w:val="002A6168"/>
    <w:rsid w:val="002B1F7C"/>
    <w:rsid w:val="002B3FDD"/>
    <w:rsid w:val="002B55E4"/>
    <w:rsid w:val="002C4A7B"/>
    <w:rsid w:val="002E0030"/>
    <w:rsid w:val="002E09C4"/>
    <w:rsid w:val="002E2A94"/>
    <w:rsid w:val="002F01ED"/>
    <w:rsid w:val="002F1CC2"/>
    <w:rsid w:val="002F602F"/>
    <w:rsid w:val="00301863"/>
    <w:rsid w:val="00306857"/>
    <w:rsid w:val="00313D2F"/>
    <w:rsid w:val="003215FD"/>
    <w:rsid w:val="00326CDE"/>
    <w:rsid w:val="00337661"/>
    <w:rsid w:val="003510CD"/>
    <w:rsid w:val="003523BE"/>
    <w:rsid w:val="003607EA"/>
    <w:rsid w:val="003664E4"/>
    <w:rsid w:val="0036756E"/>
    <w:rsid w:val="0037045E"/>
    <w:rsid w:val="0037568F"/>
    <w:rsid w:val="0037581D"/>
    <w:rsid w:val="00382646"/>
    <w:rsid w:val="00386346"/>
    <w:rsid w:val="00391DAE"/>
    <w:rsid w:val="0039402D"/>
    <w:rsid w:val="003A1AEF"/>
    <w:rsid w:val="003B06D5"/>
    <w:rsid w:val="003B495E"/>
    <w:rsid w:val="003B49A1"/>
    <w:rsid w:val="003C1182"/>
    <w:rsid w:val="003C19E2"/>
    <w:rsid w:val="003C7400"/>
    <w:rsid w:val="003D020A"/>
    <w:rsid w:val="003D53D1"/>
    <w:rsid w:val="003E2CAF"/>
    <w:rsid w:val="003E34CB"/>
    <w:rsid w:val="003F05BD"/>
    <w:rsid w:val="003F1837"/>
    <w:rsid w:val="003F18C0"/>
    <w:rsid w:val="003F64BC"/>
    <w:rsid w:val="003F7B8B"/>
    <w:rsid w:val="00400CD5"/>
    <w:rsid w:val="004116CF"/>
    <w:rsid w:val="00411B95"/>
    <w:rsid w:val="00411E40"/>
    <w:rsid w:val="004204D6"/>
    <w:rsid w:val="0042203A"/>
    <w:rsid w:val="0042244D"/>
    <w:rsid w:val="004247BC"/>
    <w:rsid w:val="00433405"/>
    <w:rsid w:val="00434EA2"/>
    <w:rsid w:val="00443C34"/>
    <w:rsid w:val="004474B6"/>
    <w:rsid w:val="00447A0B"/>
    <w:rsid w:val="0045137B"/>
    <w:rsid w:val="00453302"/>
    <w:rsid w:val="00453652"/>
    <w:rsid w:val="00462694"/>
    <w:rsid w:val="00464C12"/>
    <w:rsid w:val="0046548C"/>
    <w:rsid w:val="004664EB"/>
    <w:rsid w:val="00471E8E"/>
    <w:rsid w:val="00474204"/>
    <w:rsid w:val="00491E21"/>
    <w:rsid w:val="00492E78"/>
    <w:rsid w:val="004B0447"/>
    <w:rsid w:val="004B165F"/>
    <w:rsid w:val="004B36DF"/>
    <w:rsid w:val="004B3BB1"/>
    <w:rsid w:val="004C3E52"/>
    <w:rsid w:val="004D22D8"/>
    <w:rsid w:val="004D2F77"/>
    <w:rsid w:val="004D57D7"/>
    <w:rsid w:val="004D5CE7"/>
    <w:rsid w:val="004D7D08"/>
    <w:rsid w:val="004E1047"/>
    <w:rsid w:val="004E2571"/>
    <w:rsid w:val="004E365C"/>
    <w:rsid w:val="004E5BC7"/>
    <w:rsid w:val="004E725E"/>
    <w:rsid w:val="004F00AE"/>
    <w:rsid w:val="004F1F3E"/>
    <w:rsid w:val="004F1F72"/>
    <w:rsid w:val="004F3BD1"/>
    <w:rsid w:val="00506428"/>
    <w:rsid w:val="00506915"/>
    <w:rsid w:val="005069E6"/>
    <w:rsid w:val="00510952"/>
    <w:rsid w:val="005147F2"/>
    <w:rsid w:val="00522622"/>
    <w:rsid w:val="0052607C"/>
    <w:rsid w:val="005265C1"/>
    <w:rsid w:val="00534F30"/>
    <w:rsid w:val="0053620B"/>
    <w:rsid w:val="00536A18"/>
    <w:rsid w:val="005419D4"/>
    <w:rsid w:val="00542BC8"/>
    <w:rsid w:val="00544175"/>
    <w:rsid w:val="00545BAD"/>
    <w:rsid w:val="00546196"/>
    <w:rsid w:val="00550C83"/>
    <w:rsid w:val="00552779"/>
    <w:rsid w:val="00560329"/>
    <w:rsid w:val="00560EDD"/>
    <w:rsid w:val="0056456D"/>
    <w:rsid w:val="00565DDE"/>
    <w:rsid w:val="00571CB0"/>
    <w:rsid w:val="00571E82"/>
    <w:rsid w:val="00572FEF"/>
    <w:rsid w:val="00573F0C"/>
    <w:rsid w:val="00576E0C"/>
    <w:rsid w:val="00580E62"/>
    <w:rsid w:val="005820E8"/>
    <w:rsid w:val="005849CF"/>
    <w:rsid w:val="00585262"/>
    <w:rsid w:val="0059165F"/>
    <w:rsid w:val="005966D2"/>
    <w:rsid w:val="00597E57"/>
    <w:rsid w:val="005A0235"/>
    <w:rsid w:val="005A1840"/>
    <w:rsid w:val="005A24B7"/>
    <w:rsid w:val="005A2B88"/>
    <w:rsid w:val="005A3956"/>
    <w:rsid w:val="005A40B9"/>
    <w:rsid w:val="005B7C5B"/>
    <w:rsid w:val="005B7FCE"/>
    <w:rsid w:val="005C3E5D"/>
    <w:rsid w:val="005C571E"/>
    <w:rsid w:val="005C5CE1"/>
    <w:rsid w:val="005C5EB0"/>
    <w:rsid w:val="005C684D"/>
    <w:rsid w:val="005E19F3"/>
    <w:rsid w:val="005E6906"/>
    <w:rsid w:val="005E76B1"/>
    <w:rsid w:val="005F2477"/>
    <w:rsid w:val="005F5AF2"/>
    <w:rsid w:val="006009F6"/>
    <w:rsid w:val="00603219"/>
    <w:rsid w:val="006102C8"/>
    <w:rsid w:val="00626807"/>
    <w:rsid w:val="00630E75"/>
    <w:rsid w:val="00631B54"/>
    <w:rsid w:val="00633FC2"/>
    <w:rsid w:val="00635DFD"/>
    <w:rsid w:val="00636B19"/>
    <w:rsid w:val="00651F22"/>
    <w:rsid w:val="0066022B"/>
    <w:rsid w:val="00672971"/>
    <w:rsid w:val="00672C25"/>
    <w:rsid w:val="006834E6"/>
    <w:rsid w:val="0068724B"/>
    <w:rsid w:val="00687A2F"/>
    <w:rsid w:val="006A29E1"/>
    <w:rsid w:val="006A3756"/>
    <w:rsid w:val="006A54BC"/>
    <w:rsid w:val="006A6514"/>
    <w:rsid w:val="006A7B0A"/>
    <w:rsid w:val="006B17E4"/>
    <w:rsid w:val="006B7441"/>
    <w:rsid w:val="006C16A1"/>
    <w:rsid w:val="006C1966"/>
    <w:rsid w:val="006C219D"/>
    <w:rsid w:val="006D1C22"/>
    <w:rsid w:val="006D3618"/>
    <w:rsid w:val="006D3D32"/>
    <w:rsid w:val="006E1658"/>
    <w:rsid w:val="006E1CB3"/>
    <w:rsid w:val="006E20B3"/>
    <w:rsid w:val="006E33F1"/>
    <w:rsid w:val="006E7660"/>
    <w:rsid w:val="006F3243"/>
    <w:rsid w:val="00707863"/>
    <w:rsid w:val="007105B1"/>
    <w:rsid w:val="00711421"/>
    <w:rsid w:val="00712250"/>
    <w:rsid w:val="00713C77"/>
    <w:rsid w:val="00715296"/>
    <w:rsid w:val="007162DB"/>
    <w:rsid w:val="00752420"/>
    <w:rsid w:val="00754815"/>
    <w:rsid w:val="00755C50"/>
    <w:rsid w:val="00774920"/>
    <w:rsid w:val="0078196B"/>
    <w:rsid w:val="00790348"/>
    <w:rsid w:val="0079197E"/>
    <w:rsid w:val="00792CF5"/>
    <w:rsid w:val="00794B13"/>
    <w:rsid w:val="007A5933"/>
    <w:rsid w:val="007B1146"/>
    <w:rsid w:val="007B1783"/>
    <w:rsid w:val="007B2985"/>
    <w:rsid w:val="007B667E"/>
    <w:rsid w:val="007C78AE"/>
    <w:rsid w:val="007D6D62"/>
    <w:rsid w:val="007F17C2"/>
    <w:rsid w:val="00801E1D"/>
    <w:rsid w:val="00805383"/>
    <w:rsid w:val="0080600F"/>
    <w:rsid w:val="008232BA"/>
    <w:rsid w:val="0082341E"/>
    <w:rsid w:val="0082415C"/>
    <w:rsid w:val="00824689"/>
    <w:rsid w:val="008262E3"/>
    <w:rsid w:val="00832EB1"/>
    <w:rsid w:val="00835EDA"/>
    <w:rsid w:val="008378BC"/>
    <w:rsid w:val="00842325"/>
    <w:rsid w:val="00846EB3"/>
    <w:rsid w:val="00851431"/>
    <w:rsid w:val="00851521"/>
    <w:rsid w:val="00851EE6"/>
    <w:rsid w:val="008551EF"/>
    <w:rsid w:val="00857553"/>
    <w:rsid w:val="008604C3"/>
    <w:rsid w:val="00860542"/>
    <w:rsid w:val="008623EE"/>
    <w:rsid w:val="00866C43"/>
    <w:rsid w:val="0087133D"/>
    <w:rsid w:val="00874928"/>
    <w:rsid w:val="00880F52"/>
    <w:rsid w:val="00883D73"/>
    <w:rsid w:val="0088451E"/>
    <w:rsid w:val="008845BD"/>
    <w:rsid w:val="00885214"/>
    <w:rsid w:val="00886A22"/>
    <w:rsid w:val="008915E4"/>
    <w:rsid w:val="008948D3"/>
    <w:rsid w:val="008A096B"/>
    <w:rsid w:val="008A25D2"/>
    <w:rsid w:val="008A2F42"/>
    <w:rsid w:val="008A3140"/>
    <w:rsid w:val="008A3317"/>
    <w:rsid w:val="008A5138"/>
    <w:rsid w:val="008B1AA4"/>
    <w:rsid w:val="008B2411"/>
    <w:rsid w:val="008B6839"/>
    <w:rsid w:val="008B7A47"/>
    <w:rsid w:val="008C059C"/>
    <w:rsid w:val="008F52C6"/>
    <w:rsid w:val="008F5685"/>
    <w:rsid w:val="008F5C9E"/>
    <w:rsid w:val="009038DB"/>
    <w:rsid w:val="0090638E"/>
    <w:rsid w:val="00911757"/>
    <w:rsid w:val="00924483"/>
    <w:rsid w:val="009271A5"/>
    <w:rsid w:val="0093390B"/>
    <w:rsid w:val="009346FB"/>
    <w:rsid w:val="00940D21"/>
    <w:rsid w:val="00941BA6"/>
    <w:rsid w:val="00942A3C"/>
    <w:rsid w:val="00943F5D"/>
    <w:rsid w:val="009456C1"/>
    <w:rsid w:val="00950DCE"/>
    <w:rsid w:val="00954F57"/>
    <w:rsid w:val="00957E38"/>
    <w:rsid w:val="00960E98"/>
    <w:rsid w:val="0096154B"/>
    <w:rsid w:val="00961F8D"/>
    <w:rsid w:val="00972DF2"/>
    <w:rsid w:val="00981D86"/>
    <w:rsid w:val="00982999"/>
    <w:rsid w:val="00991108"/>
    <w:rsid w:val="00991FD0"/>
    <w:rsid w:val="00993216"/>
    <w:rsid w:val="009977ED"/>
    <w:rsid w:val="009A02F2"/>
    <w:rsid w:val="009A03EB"/>
    <w:rsid w:val="009A13AD"/>
    <w:rsid w:val="009A30F6"/>
    <w:rsid w:val="009B284F"/>
    <w:rsid w:val="009B3552"/>
    <w:rsid w:val="009B589C"/>
    <w:rsid w:val="009B5B47"/>
    <w:rsid w:val="009C0448"/>
    <w:rsid w:val="009C096C"/>
    <w:rsid w:val="009C5F08"/>
    <w:rsid w:val="009D30C5"/>
    <w:rsid w:val="009D5CD6"/>
    <w:rsid w:val="009E08C8"/>
    <w:rsid w:val="009F612D"/>
    <w:rsid w:val="009F7900"/>
    <w:rsid w:val="00A047A6"/>
    <w:rsid w:val="00A0565D"/>
    <w:rsid w:val="00A07F41"/>
    <w:rsid w:val="00A10356"/>
    <w:rsid w:val="00A12609"/>
    <w:rsid w:val="00A12A03"/>
    <w:rsid w:val="00A12AF3"/>
    <w:rsid w:val="00A228A4"/>
    <w:rsid w:val="00A27C85"/>
    <w:rsid w:val="00A31635"/>
    <w:rsid w:val="00A3422A"/>
    <w:rsid w:val="00A362CC"/>
    <w:rsid w:val="00A36315"/>
    <w:rsid w:val="00A37ADB"/>
    <w:rsid w:val="00A444A0"/>
    <w:rsid w:val="00A44A1E"/>
    <w:rsid w:val="00A458EA"/>
    <w:rsid w:val="00A476EA"/>
    <w:rsid w:val="00A47C9D"/>
    <w:rsid w:val="00A609F0"/>
    <w:rsid w:val="00A61CB3"/>
    <w:rsid w:val="00A63861"/>
    <w:rsid w:val="00A65AD7"/>
    <w:rsid w:val="00A67728"/>
    <w:rsid w:val="00A6789E"/>
    <w:rsid w:val="00A71967"/>
    <w:rsid w:val="00A72B44"/>
    <w:rsid w:val="00A72D75"/>
    <w:rsid w:val="00A821BC"/>
    <w:rsid w:val="00A8270A"/>
    <w:rsid w:val="00A82954"/>
    <w:rsid w:val="00A91D63"/>
    <w:rsid w:val="00A920BB"/>
    <w:rsid w:val="00AA0C16"/>
    <w:rsid w:val="00AA3759"/>
    <w:rsid w:val="00AA7B00"/>
    <w:rsid w:val="00AB0127"/>
    <w:rsid w:val="00AB4656"/>
    <w:rsid w:val="00AB5DFA"/>
    <w:rsid w:val="00AB75AF"/>
    <w:rsid w:val="00AC7D58"/>
    <w:rsid w:val="00AD1F73"/>
    <w:rsid w:val="00AD3981"/>
    <w:rsid w:val="00AD6867"/>
    <w:rsid w:val="00AE150D"/>
    <w:rsid w:val="00AE6EBF"/>
    <w:rsid w:val="00AF3727"/>
    <w:rsid w:val="00AF52F4"/>
    <w:rsid w:val="00AF7794"/>
    <w:rsid w:val="00B029C5"/>
    <w:rsid w:val="00B02BE8"/>
    <w:rsid w:val="00B12382"/>
    <w:rsid w:val="00B15483"/>
    <w:rsid w:val="00B2143E"/>
    <w:rsid w:val="00B22751"/>
    <w:rsid w:val="00B236CD"/>
    <w:rsid w:val="00B2428C"/>
    <w:rsid w:val="00B316D4"/>
    <w:rsid w:val="00B32BD7"/>
    <w:rsid w:val="00B342A7"/>
    <w:rsid w:val="00B37B43"/>
    <w:rsid w:val="00B406CB"/>
    <w:rsid w:val="00B50354"/>
    <w:rsid w:val="00B52682"/>
    <w:rsid w:val="00B56C2E"/>
    <w:rsid w:val="00B56E84"/>
    <w:rsid w:val="00B60B98"/>
    <w:rsid w:val="00B74A12"/>
    <w:rsid w:val="00B8088F"/>
    <w:rsid w:val="00B82721"/>
    <w:rsid w:val="00B84CDC"/>
    <w:rsid w:val="00BA5653"/>
    <w:rsid w:val="00BA5A13"/>
    <w:rsid w:val="00BA7209"/>
    <w:rsid w:val="00BC0FDE"/>
    <w:rsid w:val="00BC5DBD"/>
    <w:rsid w:val="00BC7708"/>
    <w:rsid w:val="00BD474A"/>
    <w:rsid w:val="00BD51FE"/>
    <w:rsid w:val="00BD777B"/>
    <w:rsid w:val="00BE5C36"/>
    <w:rsid w:val="00BF0ADF"/>
    <w:rsid w:val="00BF78CF"/>
    <w:rsid w:val="00C02B82"/>
    <w:rsid w:val="00C04E0F"/>
    <w:rsid w:val="00C10CF5"/>
    <w:rsid w:val="00C22C01"/>
    <w:rsid w:val="00C30DF2"/>
    <w:rsid w:val="00C32186"/>
    <w:rsid w:val="00C35A8A"/>
    <w:rsid w:val="00C43706"/>
    <w:rsid w:val="00C44B33"/>
    <w:rsid w:val="00C44E25"/>
    <w:rsid w:val="00C502E9"/>
    <w:rsid w:val="00C55135"/>
    <w:rsid w:val="00C6148C"/>
    <w:rsid w:val="00C61805"/>
    <w:rsid w:val="00C67C75"/>
    <w:rsid w:val="00C73F09"/>
    <w:rsid w:val="00C82448"/>
    <w:rsid w:val="00C859BF"/>
    <w:rsid w:val="00C95146"/>
    <w:rsid w:val="00C967A1"/>
    <w:rsid w:val="00C97A56"/>
    <w:rsid w:val="00CA48DB"/>
    <w:rsid w:val="00CB21DF"/>
    <w:rsid w:val="00CB37FB"/>
    <w:rsid w:val="00CB68E4"/>
    <w:rsid w:val="00CC080E"/>
    <w:rsid w:val="00CC56AC"/>
    <w:rsid w:val="00CC6878"/>
    <w:rsid w:val="00CD71CC"/>
    <w:rsid w:val="00CE2CBA"/>
    <w:rsid w:val="00CE7832"/>
    <w:rsid w:val="00CF018D"/>
    <w:rsid w:val="00CF558B"/>
    <w:rsid w:val="00D00606"/>
    <w:rsid w:val="00D00FED"/>
    <w:rsid w:val="00D04AFB"/>
    <w:rsid w:val="00D0632D"/>
    <w:rsid w:val="00D11037"/>
    <w:rsid w:val="00D147CE"/>
    <w:rsid w:val="00D17B31"/>
    <w:rsid w:val="00D329AC"/>
    <w:rsid w:val="00D32E5D"/>
    <w:rsid w:val="00D333EB"/>
    <w:rsid w:val="00D33CA0"/>
    <w:rsid w:val="00D34A7D"/>
    <w:rsid w:val="00D41905"/>
    <w:rsid w:val="00D433FF"/>
    <w:rsid w:val="00D441CB"/>
    <w:rsid w:val="00D54AEF"/>
    <w:rsid w:val="00D56286"/>
    <w:rsid w:val="00D629CC"/>
    <w:rsid w:val="00D66CE0"/>
    <w:rsid w:val="00D70A52"/>
    <w:rsid w:val="00D84774"/>
    <w:rsid w:val="00D8566B"/>
    <w:rsid w:val="00D877CC"/>
    <w:rsid w:val="00D91C0B"/>
    <w:rsid w:val="00D91F96"/>
    <w:rsid w:val="00D92FEA"/>
    <w:rsid w:val="00DA598E"/>
    <w:rsid w:val="00DA6162"/>
    <w:rsid w:val="00DB7CE4"/>
    <w:rsid w:val="00DD55CC"/>
    <w:rsid w:val="00DD5E90"/>
    <w:rsid w:val="00DD7102"/>
    <w:rsid w:val="00DD7518"/>
    <w:rsid w:val="00DE6256"/>
    <w:rsid w:val="00DE711A"/>
    <w:rsid w:val="00DE7CD3"/>
    <w:rsid w:val="00DF0027"/>
    <w:rsid w:val="00DF0A5C"/>
    <w:rsid w:val="00DF0D36"/>
    <w:rsid w:val="00DF1ED3"/>
    <w:rsid w:val="00DF2B6E"/>
    <w:rsid w:val="00DF5143"/>
    <w:rsid w:val="00DF69E7"/>
    <w:rsid w:val="00E03D8F"/>
    <w:rsid w:val="00E0722F"/>
    <w:rsid w:val="00E1007B"/>
    <w:rsid w:val="00E12ADF"/>
    <w:rsid w:val="00E16F70"/>
    <w:rsid w:val="00E213F7"/>
    <w:rsid w:val="00E22CD9"/>
    <w:rsid w:val="00E236F2"/>
    <w:rsid w:val="00E24279"/>
    <w:rsid w:val="00E30478"/>
    <w:rsid w:val="00E369A2"/>
    <w:rsid w:val="00E40DEE"/>
    <w:rsid w:val="00E420C8"/>
    <w:rsid w:val="00E53E74"/>
    <w:rsid w:val="00E54C4A"/>
    <w:rsid w:val="00E61F51"/>
    <w:rsid w:val="00E66C13"/>
    <w:rsid w:val="00E67488"/>
    <w:rsid w:val="00E7008F"/>
    <w:rsid w:val="00E70570"/>
    <w:rsid w:val="00E711B8"/>
    <w:rsid w:val="00E73638"/>
    <w:rsid w:val="00E73C67"/>
    <w:rsid w:val="00E75940"/>
    <w:rsid w:val="00E76041"/>
    <w:rsid w:val="00E805AE"/>
    <w:rsid w:val="00E9181C"/>
    <w:rsid w:val="00EA3123"/>
    <w:rsid w:val="00EA32AF"/>
    <w:rsid w:val="00EA6525"/>
    <w:rsid w:val="00EA77E1"/>
    <w:rsid w:val="00EB2CA5"/>
    <w:rsid w:val="00EB3E26"/>
    <w:rsid w:val="00EB78A4"/>
    <w:rsid w:val="00EC18AF"/>
    <w:rsid w:val="00EC25AA"/>
    <w:rsid w:val="00EC6E83"/>
    <w:rsid w:val="00ED2B8F"/>
    <w:rsid w:val="00ED36E9"/>
    <w:rsid w:val="00ED7E1C"/>
    <w:rsid w:val="00EE1E35"/>
    <w:rsid w:val="00EE7097"/>
    <w:rsid w:val="00EF74F5"/>
    <w:rsid w:val="00F0331D"/>
    <w:rsid w:val="00F05FB8"/>
    <w:rsid w:val="00F0629F"/>
    <w:rsid w:val="00F103FF"/>
    <w:rsid w:val="00F12202"/>
    <w:rsid w:val="00F14398"/>
    <w:rsid w:val="00F17F9F"/>
    <w:rsid w:val="00F21C3F"/>
    <w:rsid w:val="00F254FA"/>
    <w:rsid w:val="00F26890"/>
    <w:rsid w:val="00F26D41"/>
    <w:rsid w:val="00F30D49"/>
    <w:rsid w:val="00F319DA"/>
    <w:rsid w:val="00F353DD"/>
    <w:rsid w:val="00F3744F"/>
    <w:rsid w:val="00F375A3"/>
    <w:rsid w:val="00F42658"/>
    <w:rsid w:val="00F43020"/>
    <w:rsid w:val="00F44BAF"/>
    <w:rsid w:val="00F47EA1"/>
    <w:rsid w:val="00F6184E"/>
    <w:rsid w:val="00F6190C"/>
    <w:rsid w:val="00F64381"/>
    <w:rsid w:val="00F70E5F"/>
    <w:rsid w:val="00F71BB6"/>
    <w:rsid w:val="00F754AC"/>
    <w:rsid w:val="00F75EDB"/>
    <w:rsid w:val="00F768BA"/>
    <w:rsid w:val="00F81783"/>
    <w:rsid w:val="00F84269"/>
    <w:rsid w:val="00F84540"/>
    <w:rsid w:val="00F85663"/>
    <w:rsid w:val="00F902CB"/>
    <w:rsid w:val="00FA0129"/>
    <w:rsid w:val="00FA1113"/>
    <w:rsid w:val="00FA1626"/>
    <w:rsid w:val="00FB611D"/>
    <w:rsid w:val="00FB66F0"/>
    <w:rsid w:val="00FB698A"/>
    <w:rsid w:val="00FC4622"/>
    <w:rsid w:val="00FC7A6D"/>
    <w:rsid w:val="00FD5D32"/>
    <w:rsid w:val="00FD6075"/>
    <w:rsid w:val="00FE7C03"/>
    <w:rsid w:val="00FE7E41"/>
    <w:rsid w:val="01424C03"/>
    <w:rsid w:val="03B555A4"/>
    <w:rsid w:val="03D84738"/>
    <w:rsid w:val="041336A5"/>
    <w:rsid w:val="05CE5DCB"/>
    <w:rsid w:val="05DD25B8"/>
    <w:rsid w:val="061D4D5F"/>
    <w:rsid w:val="06E6537E"/>
    <w:rsid w:val="09453A2D"/>
    <w:rsid w:val="0BB504BE"/>
    <w:rsid w:val="0E292A13"/>
    <w:rsid w:val="0F5F1946"/>
    <w:rsid w:val="0F9B2324"/>
    <w:rsid w:val="111E0287"/>
    <w:rsid w:val="1196250B"/>
    <w:rsid w:val="13BF1FC4"/>
    <w:rsid w:val="15297153"/>
    <w:rsid w:val="1826268F"/>
    <w:rsid w:val="185B0BAF"/>
    <w:rsid w:val="1BE74DCD"/>
    <w:rsid w:val="1C66248A"/>
    <w:rsid w:val="1D094716"/>
    <w:rsid w:val="209964B4"/>
    <w:rsid w:val="2197685B"/>
    <w:rsid w:val="24855FA0"/>
    <w:rsid w:val="24F04F76"/>
    <w:rsid w:val="2E0429CD"/>
    <w:rsid w:val="30D85A8A"/>
    <w:rsid w:val="37E32957"/>
    <w:rsid w:val="39992231"/>
    <w:rsid w:val="399C1547"/>
    <w:rsid w:val="45486946"/>
    <w:rsid w:val="47CC65EC"/>
    <w:rsid w:val="4A5F4141"/>
    <w:rsid w:val="4BC01AC3"/>
    <w:rsid w:val="4BED0C12"/>
    <w:rsid w:val="4BF817FF"/>
    <w:rsid w:val="4C18605A"/>
    <w:rsid w:val="4C2A0AFC"/>
    <w:rsid w:val="4D350E48"/>
    <w:rsid w:val="4D3D648B"/>
    <w:rsid w:val="52BE1F06"/>
    <w:rsid w:val="54393955"/>
    <w:rsid w:val="544A5157"/>
    <w:rsid w:val="546132D4"/>
    <w:rsid w:val="57272758"/>
    <w:rsid w:val="587B01D9"/>
    <w:rsid w:val="59EF5744"/>
    <w:rsid w:val="5E594FC0"/>
    <w:rsid w:val="5FAB4C6E"/>
    <w:rsid w:val="603469F7"/>
    <w:rsid w:val="62CA1DCC"/>
    <w:rsid w:val="66FC19D6"/>
    <w:rsid w:val="6AE55AFA"/>
    <w:rsid w:val="6DB41E45"/>
    <w:rsid w:val="6FD3029E"/>
    <w:rsid w:val="6FDE5521"/>
    <w:rsid w:val="6FF20058"/>
    <w:rsid w:val="70280E79"/>
    <w:rsid w:val="72EA7A72"/>
    <w:rsid w:val="74440CC5"/>
    <w:rsid w:val="75D3241B"/>
    <w:rsid w:val="762F4E8E"/>
    <w:rsid w:val="763223F3"/>
    <w:rsid w:val="7A6D34D1"/>
    <w:rsid w:val="7AC453B9"/>
    <w:rsid w:val="7EAE60C9"/>
    <w:rsid w:val="7EE941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E3140"/>
  <w15:docId w15:val="{5A839634-E1D4-4376-B9BF-D061D7374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6E84"/>
    <w:pPr>
      <w:widowControl w:val="0"/>
      <w:jc w:val="both"/>
    </w:pPr>
    <w:rPr>
      <w:kern w:val="2"/>
      <w:sz w:val="21"/>
      <w:szCs w:val="22"/>
    </w:rPr>
  </w:style>
  <w:style w:type="paragraph" w:styleId="1">
    <w:name w:val="heading 1"/>
    <w:basedOn w:val="a"/>
    <w:next w:val="a"/>
    <w:link w:val="10"/>
    <w:uiPriority w:val="9"/>
    <w:qFormat/>
    <w:rsid w:val="00B56E84"/>
    <w:pPr>
      <w:spacing w:line="360" w:lineRule="auto"/>
      <w:jc w:val="center"/>
      <w:outlineLvl w:val="0"/>
    </w:pPr>
    <w:rPr>
      <w:b/>
      <w:sz w:val="48"/>
      <w:szCs w:val="48"/>
    </w:rPr>
  </w:style>
  <w:style w:type="paragraph" w:styleId="2">
    <w:name w:val="heading 2"/>
    <w:basedOn w:val="a"/>
    <w:next w:val="a"/>
    <w:link w:val="20"/>
    <w:uiPriority w:val="9"/>
    <w:unhideWhenUsed/>
    <w:qFormat/>
    <w:rsid w:val="00B56E84"/>
    <w:pPr>
      <w:spacing w:beforeLines="100" w:afterLines="50" w:line="360" w:lineRule="auto"/>
      <w:outlineLvl w:val="1"/>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rsid w:val="00B56E84"/>
    <w:pPr>
      <w:adjustRightInd w:val="0"/>
      <w:snapToGrid w:val="0"/>
      <w:spacing w:line="360" w:lineRule="atLeast"/>
      <w:ind w:firstLineChars="200" w:firstLine="420"/>
    </w:pPr>
  </w:style>
  <w:style w:type="paragraph" w:styleId="21">
    <w:name w:val="Body Text Indent 2"/>
    <w:basedOn w:val="a"/>
    <w:qFormat/>
    <w:rsid w:val="00B56E84"/>
    <w:pPr>
      <w:adjustRightInd w:val="0"/>
      <w:snapToGrid w:val="0"/>
      <w:spacing w:line="240" w:lineRule="atLeast"/>
      <w:ind w:firstLineChars="200" w:firstLine="480"/>
    </w:pPr>
    <w:rPr>
      <w:sz w:val="24"/>
    </w:rPr>
  </w:style>
  <w:style w:type="paragraph" w:styleId="a5">
    <w:name w:val="Balloon Text"/>
    <w:basedOn w:val="a"/>
    <w:link w:val="a6"/>
    <w:uiPriority w:val="99"/>
    <w:semiHidden/>
    <w:unhideWhenUsed/>
    <w:qFormat/>
    <w:rsid w:val="00B56E84"/>
    <w:rPr>
      <w:sz w:val="18"/>
      <w:szCs w:val="18"/>
    </w:rPr>
  </w:style>
  <w:style w:type="paragraph" w:styleId="a7">
    <w:name w:val="footer"/>
    <w:basedOn w:val="a"/>
    <w:link w:val="a8"/>
    <w:uiPriority w:val="99"/>
    <w:unhideWhenUsed/>
    <w:qFormat/>
    <w:rsid w:val="00B56E84"/>
    <w:pPr>
      <w:tabs>
        <w:tab w:val="center" w:pos="4153"/>
        <w:tab w:val="right" w:pos="8306"/>
      </w:tabs>
      <w:snapToGrid w:val="0"/>
      <w:jc w:val="left"/>
    </w:pPr>
    <w:rPr>
      <w:sz w:val="18"/>
      <w:szCs w:val="18"/>
    </w:rPr>
  </w:style>
  <w:style w:type="paragraph" w:styleId="a9">
    <w:name w:val="header"/>
    <w:basedOn w:val="a"/>
    <w:link w:val="aa"/>
    <w:uiPriority w:val="99"/>
    <w:unhideWhenUsed/>
    <w:qFormat/>
    <w:rsid w:val="00B56E84"/>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qFormat/>
    <w:rsid w:val="00B56E84"/>
    <w:pPr>
      <w:spacing w:after="120"/>
      <w:ind w:leftChars="200" w:left="420"/>
    </w:pPr>
    <w:rPr>
      <w:rFonts w:ascii="Times New Roman" w:eastAsia="宋体" w:hAnsi="Times New Roman" w:cs="Times New Roman"/>
      <w:sz w:val="16"/>
      <w:szCs w:val="16"/>
    </w:rPr>
  </w:style>
  <w:style w:type="character" w:styleId="ab">
    <w:name w:val="page number"/>
    <w:basedOn w:val="a0"/>
    <w:qFormat/>
    <w:rsid w:val="00B56E84"/>
  </w:style>
  <w:style w:type="table" w:styleId="ac">
    <w:name w:val="Table Grid"/>
    <w:basedOn w:val="a1"/>
    <w:uiPriority w:val="59"/>
    <w:qFormat/>
    <w:rsid w:val="00B56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basedOn w:val="a0"/>
    <w:link w:val="a9"/>
    <w:uiPriority w:val="99"/>
    <w:qFormat/>
    <w:rsid w:val="00B56E84"/>
    <w:rPr>
      <w:sz w:val="18"/>
      <w:szCs w:val="18"/>
    </w:rPr>
  </w:style>
  <w:style w:type="character" w:customStyle="1" w:styleId="a8">
    <w:name w:val="页脚 字符"/>
    <w:basedOn w:val="a0"/>
    <w:link w:val="a7"/>
    <w:uiPriority w:val="99"/>
    <w:qFormat/>
    <w:rsid w:val="00B56E84"/>
    <w:rPr>
      <w:sz w:val="18"/>
      <w:szCs w:val="18"/>
    </w:rPr>
  </w:style>
  <w:style w:type="character" w:customStyle="1" w:styleId="10">
    <w:name w:val="标题 1 字符"/>
    <w:basedOn w:val="a0"/>
    <w:link w:val="1"/>
    <w:uiPriority w:val="9"/>
    <w:qFormat/>
    <w:rsid w:val="00B56E84"/>
    <w:rPr>
      <w:b/>
      <w:sz w:val="48"/>
      <w:szCs w:val="48"/>
    </w:rPr>
  </w:style>
  <w:style w:type="character" w:customStyle="1" w:styleId="20">
    <w:name w:val="标题 2 字符"/>
    <w:basedOn w:val="a0"/>
    <w:link w:val="2"/>
    <w:uiPriority w:val="9"/>
    <w:qFormat/>
    <w:rsid w:val="00B56E84"/>
    <w:rPr>
      <w:b/>
      <w:sz w:val="28"/>
      <w:szCs w:val="28"/>
    </w:rPr>
  </w:style>
  <w:style w:type="paragraph" w:styleId="ad">
    <w:name w:val="List Paragraph"/>
    <w:basedOn w:val="a"/>
    <w:uiPriority w:val="34"/>
    <w:qFormat/>
    <w:rsid w:val="00B56E84"/>
    <w:pPr>
      <w:ind w:firstLineChars="200" w:firstLine="420"/>
    </w:pPr>
  </w:style>
  <w:style w:type="character" w:customStyle="1" w:styleId="a6">
    <w:name w:val="批注框文本 字符"/>
    <w:basedOn w:val="a0"/>
    <w:link w:val="a5"/>
    <w:uiPriority w:val="99"/>
    <w:semiHidden/>
    <w:qFormat/>
    <w:rsid w:val="00B56E84"/>
    <w:rPr>
      <w:sz w:val="18"/>
      <w:szCs w:val="18"/>
    </w:rPr>
  </w:style>
  <w:style w:type="character" w:customStyle="1" w:styleId="a4">
    <w:name w:val="正文文本缩进 字符"/>
    <w:basedOn w:val="a0"/>
    <w:link w:val="a3"/>
    <w:qFormat/>
    <w:rsid w:val="00B56E84"/>
    <w:rPr>
      <w:rFonts w:asciiTheme="minorHAnsi" w:eastAsiaTheme="minorEastAsia" w:hAnsiTheme="minorHAnsi" w:cstheme="minorBidi"/>
      <w:kern w:val="2"/>
      <w:sz w:val="21"/>
      <w:szCs w:val="22"/>
    </w:rPr>
  </w:style>
  <w:style w:type="character" w:customStyle="1" w:styleId="30">
    <w:name w:val="正文文本缩进 3 字符"/>
    <w:basedOn w:val="a0"/>
    <w:link w:val="3"/>
    <w:qFormat/>
    <w:rsid w:val="00B56E84"/>
    <w:rPr>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baike.baidu.com/item/%E6%95%99%E5%AD%A6%E7%AD%96%E7%95%A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CAF85D3-607A-4972-A293-78AA5C6696D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14</Pages>
  <Words>1239</Words>
  <Characters>7067</Characters>
  <Application>Microsoft Office Word</Application>
  <DocSecurity>0</DocSecurity>
  <Lines>58</Lines>
  <Paragraphs>16</Paragraphs>
  <ScaleCrop>false</ScaleCrop>
  <Company>Microsoft</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lenovo</cp:lastModifiedBy>
  <cp:revision>131</cp:revision>
  <cp:lastPrinted>2020-01-10T02:47:00Z</cp:lastPrinted>
  <dcterms:created xsi:type="dcterms:W3CDTF">2020-01-10T02:54:00Z</dcterms:created>
  <dcterms:modified xsi:type="dcterms:W3CDTF">2024-08-26T02:05:00Z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2052-11.1.0.7832</vt:lpwstr>
  </property>
</Properties>
</file>