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10DA0" w14:textId="77777777" w:rsidR="00FD3783" w:rsidRDefault="00FD3783" w:rsidP="00FD3783">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62D49EF2" w14:textId="77777777" w:rsidR="00FD3783" w:rsidRDefault="00FD3783" w:rsidP="00FD3783">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0BB8D829"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0E6A8A">
        <w:rPr>
          <w:rFonts w:ascii="仿宋" w:eastAsia="仿宋" w:hAnsi="仿宋" w:hint="eastAsia"/>
          <w:sz w:val="32"/>
          <w:szCs w:val="32"/>
        </w:rPr>
        <w:t>党委统战部</w:t>
      </w:r>
      <w:r w:rsidRPr="00AD71E0">
        <w:rPr>
          <w:rFonts w:ascii="仿宋" w:eastAsia="仿宋" w:hAnsi="仿宋" w:hint="eastAsia"/>
          <w:sz w:val="32"/>
          <w:szCs w:val="32"/>
        </w:rPr>
        <w:t>）</w:t>
      </w:r>
    </w:p>
    <w:p w14:paraId="569C8D35" w14:textId="185B4400" w:rsidR="005C6A07" w:rsidRDefault="005C6A07" w:rsidP="000E6A8A">
      <w:pPr>
        <w:ind w:firstLineChars="200" w:firstLine="643"/>
        <w:rPr>
          <w:rFonts w:ascii="仿宋" w:eastAsia="仿宋" w:hAnsi="仿宋"/>
          <w:sz w:val="32"/>
          <w:szCs w:val="32"/>
        </w:rPr>
      </w:pPr>
      <w:r>
        <w:rPr>
          <w:rFonts w:ascii="仿宋" w:eastAsia="仿宋" w:hAnsi="仿宋" w:hint="eastAsia"/>
          <w:b/>
          <w:bCs/>
          <w:color w:val="FF0000"/>
          <w:kern w:val="0"/>
          <w:sz w:val="32"/>
          <w:szCs w:val="32"/>
        </w:rPr>
        <w:t>主要包括但不限于以下内容：</w:t>
      </w:r>
    </w:p>
    <w:p w14:paraId="4D496307" w14:textId="2D39B718" w:rsidR="000E6A8A" w:rsidRDefault="000E6A8A" w:rsidP="000E6A8A">
      <w:pPr>
        <w:ind w:firstLineChars="200" w:firstLine="640"/>
        <w:rPr>
          <w:rFonts w:ascii="仿宋" w:eastAsia="仿宋" w:hAnsi="仿宋"/>
          <w:sz w:val="32"/>
          <w:szCs w:val="32"/>
        </w:rPr>
      </w:pPr>
      <w:r>
        <w:rPr>
          <w:rFonts w:ascii="仿宋" w:eastAsia="仿宋" w:hAnsi="仿宋" w:hint="eastAsia"/>
          <w:sz w:val="32"/>
          <w:szCs w:val="32"/>
        </w:rPr>
        <w:t>1.</w:t>
      </w:r>
      <w:r w:rsidRPr="00C34087">
        <w:rPr>
          <w:rFonts w:ascii="仿宋" w:eastAsia="仿宋" w:hAnsi="仿宋" w:hint="eastAsia"/>
          <w:sz w:val="32"/>
          <w:szCs w:val="32"/>
        </w:rPr>
        <w:t>坚持党的全面领导，全面贯彻党的教育方针，依法治校，围绕国家战略需求培养担当民族复兴大任的时代新人，所采取的举措及取得的成效，特别是党的全面领导对学校高质量发展的引领作用。</w:t>
      </w:r>
    </w:p>
    <w:p w14:paraId="1368DDFC" w14:textId="77777777" w:rsidR="000E6A8A" w:rsidRDefault="000E6A8A" w:rsidP="000E6A8A">
      <w:pPr>
        <w:ind w:firstLineChars="200" w:firstLine="640"/>
        <w:rPr>
          <w:rFonts w:ascii="仿宋" w:eastAsia="仿宋" w:hAnsi="仿宋"/>
          <w:sz w:val="32"/>
          <w:szCs w:val="32"/>
        </w:rPr>
      </w:pPr>
      <w:r>
        <w:rPr>
          <w:rFonts w:ascii="仿宋" w:eastAsia="仿宋" w:hAnsi="仿宋" w:hint="eastAsia"/>
          <w:sz w:val="32"/>
          <w:szCs w:val="32"/>
        </w:rPr>
        <w:t>2.</w:t>
      </w:r>
      <w:r w:rsidRPr="00C34087">
        <w:rPr>
          <w:rFonts w:ascii="仿宋" w:eastAsia="仿宋" w:hAnsi="仿宋" w:hint="eastAsia"/>
          <w:sz w:val="32"/>
          <w:szCs w:val="32"/>
        </w:rPr>
        <w:t>贯彻落实立德树人根本任务方面的成果、典型案例；相关会议或宣传报道材料。</w:t>
      </w:r>
    </w:p>
    <w:p w14:paraId="3918C93D" w14:textId="77777777" w:rsidR="00F0140D" w:rsidRPr="00502A74" w:rsidRDefault="00F0140D" w:rsidP="00F0140D">
      <w:pPr>
        <w:ind w:firstLineChars="200" w:firstLine="640"/>
        <w:rPr>
          <w:rFonts w:ascii="仿宋" w:eastAsia="仿宋" w:hAnsi="仿宋"/>
          <w:sz w:val="32"/>
          <w:szCs w:val="32"/>
        </w:rPr>
      </w:pPr>
      <w:r>
        <w:rPr>
          <w:rFonts w:ascii="仿宋" w:eastAsia="仿宋" w:hAnsi="仿宋" w:hint="eastAsia"/>
          <w:sz w:val="32"/>
          <w:szCs w:val="32"/>
        </w:rPr>
        <w:t>3.</w:t>
      </w:r>
      <w:r w:rsidRPr="00F57067">
        <w:rPr>
          <w:rFonts w:ascii="仿宋" w:eastAsia="仿宋" w:hAnsi="仿宋" w:hint="eastAsia"/>
          <w:sz w:val="32"/>
          <w:szCs w:val="32"/>
        </w:rPr>
        <w:t>学校促进教师争做“四有”好老师、四个“引路人”，自觉遵守《新时代高校教师职业行为十项准则》等方面的制度、举措与成效</w:t>
      </w:r>
      <w:r>
        <w:rPr>
          <w:rFonts w:ascii="仿宋" w:eastAsia="仿宋" w:hAnsi="仿宋" w:hint="eastAsia"/>
          <w:sz w:val="32"/>
          <w:szCs w:val="32"/>
        </w:rPr>
        <w:t>。</w:t>
      </w:r>
    </w:p>
    <w:p w14:paraId="06ED07F3" w14:textId="77777777" w:rsidR="00F156D2" w:rsidRPr="00F9107F" w:rsidRDefault="00F156D2" w:rsidP="00F156D2">
      <w:pPr>
        <w:ind w:firstLineChars="200" w:firstLine="640"/>
        <w:rPr>
          <w:rFonts w:ascii="仿宋" w:eastAsia="仿宋" w:hAnsi="仿宋"/>
          <w:sz w:val="32"/>
          <w:szCs w:val="32"/>
        </w:rPr>
      </w:pPr>
      <w:r>
        <w:rPr>
          <w:rFonts w:ascii="仿宋" w:eastAsia="仿宋" w:hAnsi="仿宋" w:hint="eastAsia"/>
          <w:sz w:val="32"/>
          <w:szCs w:val="32"/>
        </w:rPr>
        <w:t>4.</w:t>
      </w:r>
      <w:r w:rsidRPr="00F9107F">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4E56A023" w14:textId="77777777" w:rsidR="00F156D2" w:rsidRPr="00F9107F" w:rsidRDefault="00F156D2" w:rsidP="00F156D2">
      <w:pPr>
        <w:ind w:firstLineChars="200" w:firstLine="643"/>
        <w:rPr>
          <w:rFonts w:ascii="仿宋" w:eastAsia="仿宋" w:hAnsi="仿宋"/>
          <w:sz w:val="32"/>
          <w:szCs w:val="32"/>
        </w:rPr>
      </w:pPr>
      <w:r w:rsidRPr="00F9107F">
        <w:rPr>
          <w:rFonts w:ascii="仿宋" w:eastAsia="仿宋" w:hAnsi="仿宋" w:hint="eastAsia"/>
          <w:b/>
          <w:sz w:val="32"/>
          <w:szCs w:val="32"/>
        </w:rPr>
        <w:t>文件依据：</w:t>
      </w:r>
      <w:r w:rsidRPr="00F9107F">
        <w:rPr>
          <w:rFonts w:ascii="仿宋" w:eastAsia="仿宋" w:hAnsi="仿宋" w:hint="eastAsia"/>
          <w:sz w:val="32"/>
          <w:szCs w:val="32"/>
        </w:rPr>
        <w:t>《中共教育部党组关于加强和改进高校领导干部深入基层联系学生工作的通知》教党函〔2019〕34号</w:t>
      </w:r>
    </w:p>
    <w:p w14:paraId="6C4A34A8" w14:textId="77777777" w:rsidR="00F0140D" w:rsidRPr="00F156D2" w:rsidRDefault="00F0140D" w:rsidP="000E6A8A">
      <w:pPr>
        <w:ind w:firstLineChars="200" w:firstLine="640"/>
        <w:rPr>
          <w:rFonts w:ascii="仿宋" w:eastAsia="仿宋" w:hAnsi="仿宋"/>
          <w:sz w:val="32"/>
          <w:szCs w:val="32"/>
        </w:rPr>
      </w:pPr>
    </w:p>
    <w:p w14:paraId="75D2F7FB" w14:textId="77777777" w:rsidR="00AD71E0" w:rsidRPr="000E6A8A" w:rsidRDefault="00AD71E0" w:rsidP="000E6A8A">
      <w:pPr>
        <w:rPr>
          <w:rFonts w:ascii="仿宋" w:eastAsia="仿宋" w:hAnsi="仿宋"/>
          <w:sz w:val="32"/>
          <w:szCs w:val="32"/>
        </w:rPr>
      </w:pPr>
    </w:p>
    <w:sectPr w:rsidR="00AD71E0" w:rsidRPr="000E6A8A"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58272" w14:textId="77777777" w:rsidR="0012516D" w:rsidRDefault="0012516D" w:rsidP="007F2936">
      <w:r>
        <w:separator/>
      </w:r>
    </w:p>
  </w:endnote>
  <w:endnote w:type="continuationSeparator" w:id="0">
    <w:p w14:paraId="1BFB82C6" w14:textId="77777777" w:rsidR="0012516D" w:rsidRDefault="0012516D"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B4C52" w14:textId="77777777" w:rsidR="0012516D" w:rsidRDefault="0012516D" w:rsidP="007F2936">
      <w:r>
        <w:separator/>
      </w:r>
    </w:p>
  </w:footnote>
  <w:footnote w:type="continuationSeparator" w:id="0">
    <w:p w14:paraId="35CC51F2" w14:textId="77777777" w:rsidR="0012516D" w:rsidRDefault="0012516D"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E6A8A"/>
    <w:rsid w:val="00112E9D"/>
    <w:rsid w:val="0012516D"/>
    <w:rsid w:val="003C3954"/>
    <w:rsid w:val="005C6A07"/>
    <w:rsid w:val="005F15FE"/>
    <w:rsid w:val="006174EC"/>
    <w:rsid w:val="00680A30"/>
    <w:rsid w:val="00697524"/>
    <w:rsid w:val="007F2936"/>
    <w:rsid w:val="0092770C"/>
    <w:rsid w:val="009801F0"/>
    <w:rsid w:val="00AD71E0"/>
    <w:rsid w:val="00D24A1E"/>
    <w:rsid w:val="00ED203B"/>
    <w:rsid w:val="00F0140D"/>
    <w:rsid w:val="00F156D2"/>
    <w:rsid w:val="00FD3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380DC"/>
  <w15:docId w15:val="{3D089EDF-0244-450A-B1DB-16D69611C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6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68</Words>
  <Characters>392</Characters>
  <Application>Microsoft Office Word</Application>
  <DocSecurity>0</DocSecurity>
  <Lines>3</Lines>
  <Paragraphs>1</Paragraphs>
  <ScaleCrop>false</ScaleCrop>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11</cp:revision>
  <dcterms:created xsi:type="dcterms:W3CDTF">2022-04-20T10:30:00Z</dcterms:created>
  <dcterms:modified xsi:type="dcterms:W3CDTF">2023-03-08T07:18:00Z</dcterms:modified>
</cp:coreProperties>
</file>